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D715" w14:textId="77777777" w:rsidR="00865EB4" w:rsidRPr="00865EB4" w:rsidRDefault="00865EB4" w:rsidP="00865EB4">
      <w:pPr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865EB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Квартальный отчёт по итогам I полугодия 2016 года АО МAXSUSENERGOGAZ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9"/>
        <w:gridCol w:w="5286"/>
        <w:gridCol w:w="374"/>
        <w:gridCol w:w="931"/>
        <w:gridCol w:w="814"/>
        <w:gridCol w:w="931"/>
        <w:gridCol w:w="814"/>
      </w:tblGrid>
      <w:tr w:rsidR="00865EB4" w:rsidRPr="00865EB4" w14:paraId="634379FF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EFA5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16B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ЭМИТЕНТА</w:t>
            </w:r>
          </w:p>
        </w:tc>
      </w:tr>
      <w:tr w:rsidR="00865EB4" w:rsidRPr="00865EB4" w14:paraId="38E01BB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C18F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495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Полное: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9773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Акционерное общество «MAXSUSENERGOGAZ»</w:t>
            </w:r>
          </w:p>
        </w:tc>
      </w:tr>
      <w:tr w:rsidR="00865EB4" w:rsidRPr="00865EB4" w14:paraId="46A8E66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993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92A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7D95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АО «MAXSUSENERGOGAZ»</w:t>
            </w:r>
          </w:p>
        </w:tc>
      </w:tr>
      <w:tr w:rsidR="00865EB4" w:rsidRPr="00865EB4" w14:paraId="7E43A27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899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1CD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ABD7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MENG</w:t>
            </w:r>
          </w:p>
        </w:tc>
      </w:tr>
      <w:tr w:rsidR="00865EB4" w:rsidRPr="00865EB4" w14:paraId="2427FD2C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CDBC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8BA8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КОНТАКТНЫЕ ДАННЫЕ</w:t>
            </w:r>
          </w:p>
        </w:tc>
      </w:tr>
      <w:tr w:rsidR="00865EB4" w:rsidRPr="00865EB4" w14:paraId="5F7098E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42D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4BB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A468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Улугбека, д. 32 А</w:t>
            </w:r>
          </w:p>
        </w:tc>
      </w:tr>
      <w:tr w:rsidR="00865EB4" w:rsidRPr="00865EB4" w14:paraId="69D24D8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03C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C62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A75B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100007,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Мирзо-Улугбекский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район, ул.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Улугбека, д. 32 А</w:t>
            </w:r>
          </w:p>
        </w:tc>
      </w:tr>
      <w:tr w:rsidR="00865EB4" w:rsidRPr="00865EB4" w14:paraId="03E3F00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6589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26DE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016B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maxsusenergogaz@inbox.ru, office@maxsus.uz, aomeginfo@maxsus.uz</w:t>
            </w:r>
          </w:p>
        </w:tc>
      </w:tr>
      <w:tr w:rsidR="00865EB4" w:rsidRPr="00865EB4" w14:paraId="679AA18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C00F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D644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2D1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www.maxsus.uz</w:t>
            </w:r>
          </w:p>
        </w:tc>
      </w:tr>
      <w:tr w:rsidR="00865EB4" w:rsidRPr="00865EB4" w14:paraId="0BDC2BA5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672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E67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БАНКОВСКИЕ РЕКВИЗИТЫ</w:t>
            </w:r>
          </w:p>
        </w:tc>
      </w:tr>
      <w:tr w:rsidR="00865EB4" w:rsidRPr="00865EB4" w14:paraId="52E65F8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118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ADB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6C7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ОПЕРУ АТИБ «Ипотека банк» Ташкентского городского филиала</w:t>
            </w:r>
          </w:p>
        </w:tc>
      </w:tr>
      <w:tr w:rsidR="00865EB4" w:rsidRPr="00865EB4" w14:paraId="201C4D8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C941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A177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2F34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20208000900117835001</w:t>
            </w:r>
          </w:p>
        </w:tc>
      </w:tr>
      <w:tr w:rsidR="00865EB4" w:rsidRPr="00865EB4" w14:paraId="663E0C2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003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1404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МФО: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D053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00419</w:t>
            </w:r>
          </w:p>
        </w:tc>
      </w:tr>
      <w:tr w:rsidR="00865EB4" w:rsidRPr="00865EB4" w14:paraId="0510B77C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54E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4A02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РЕГИСТРАЦИОННЫЕ И ИДЕНТИФИКАЦИОННЫЕ НОМЕРА, ПРИСВОЕННЫЕ:</w:t>
            </w:r>
          </w:p>
        </w:tc>
      </w:tr>
      <w:tr w:rsidR="00865EB4" w:rsidRPr="00865EB4" w14:paraId="51B10FF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D64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75D0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регистрирующим органом: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67C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Свидетельство № 04-0001122 от 10.07.2014 г., выданное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Хокимиятом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Мирзо-Улугбекского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г.Ташкента</w:t>
            </w:r>
            <w:proofErr w:type="spellEnd"/>
          </w:p>
        </w:tc>
      </w:tr>
      <w:tr w:rsidR="00865EB4" w:rsidRPr="00865EB4" w14:paraId="30BD478B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F0B3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E209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органом государственной налоговой службы (ИНН):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3F72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Налоговая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Мирзо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Улугбекского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района </w:t>
            </w:r>
            <w:proofErr w:type="spell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г.Ташкента</w:t>
            </w:r>
            <w:proofErr w:type="spell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-200523522</w:t>
            </w:r>
          </w:p>
        </w:tc>
      </w:tr>
      <w:tr w:rsidR="00865EB4" w:rsidRPr="00865EB4" w14:paraId="34E9B12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782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3ABF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Номера, присвоенные органом государственной статистики:</w:t>
            </w:r>
          </w:p>
        </w:tc>
      </w:tr>
      <w:tr w:rsidR="00865EB4" w:rsidRPr="00865EB4" w14:paraId="04E10F6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DC71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61E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КФС: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3AD0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144</w:t>
            </w:r>
          </w:p>
        </w:tc>
      </w:tr>
      <w:tr w:rsidR="00865EB4" w:rsidRPr="00865EB4" w14:paraId="6C09CDE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7B40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89A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ОКПО: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49C3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04710170</w:t>
            </w:r>
          </w:p>
        </w:tc>
      </w:tr>
      <w:tr w:rsidR="00865EB4" w:rsidRPr="00865EB4" w14:paraId="426EA7D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E2F8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12E1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ОКОНХ: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149F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14912</w:t>
            </w:r>
          </w:p>
        </w:tc>
      </w:tr>
      <w:tr w:rsidR="00865EB4" w:rsidRPr="00865EB4" w14:paraId="737C0A5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0EF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DF3F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СОАТО: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57F2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1726269</w:t>
            </w:r>
          </w:p>
        </w:tc>
      </w:tr>
      <w:tr w:rsidR="00865EB4" w:rsidRPr="00865EB4" w14:paraId="2AECC4D4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62351" w14:textId="77777777" w:rsidR="00865EB4" w:rsidRPr="00865EB4" w:rsidRDefault="00865EB4" w:rsidP="00865EB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C7C0" w14:textId="77777777" w:rsidR="00865EB4" w:rsidRPr="00865EB4" w:rsidRDefault="00865EB4" w:rsidP="00865E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БУХГАЛТЕРСКИЙ БАЛАНС ДЛЯ АКЦИОНЕРНЫХ ОБЩЕСТВ</w:t>
            </w: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(тыс. сум)</w:t>
            </w:r>
          </w:p>
        </w:tc>
      </w:tr>
      <w:tr w:rsidR="00865EB4" w:rsidRPr="00865EB4" w14:paraId="3F29532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7B5B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BF8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E25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A930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64D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 конец отчетного периода</w:t>
            </w:r>
          </w:p>
        </w:tc>
      </w:tr>
      <w:tr w:rsidR="00865EB4" w:rsidRPr="00865EB4" w14:paraId="5AED0D9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7938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44B4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F8C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D9CA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684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281447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F0A5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C4CB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Долгосрочные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839F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55E2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BD5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32EB0AF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5F5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7B7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Основные средства: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F6F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5C2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897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45985B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BDA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A46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(восстановительная) стоимость (0100, 0300)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F039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BC6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11 355 323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BC7B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14 958 575</w:t>
            </w:r>
          </w:p>
        </w:tc>
      </w:tr>
      <w:tr w:rsidR="00865EB4" w:rsidRPr="00865EB4" w14:paraId="40AE815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B3C8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133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износа (0200)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692C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98A7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5 531 518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336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6 159 009</w:t>
            </w:r>
          </w:p>
        </w:tc>
      </w:tr>
      <w:tr w:rsidR="00865EB4" w:rsidRPr="00865EB4" w14:paraId="350A5C9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3B40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365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010-011)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2C0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9E30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5 823 805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6F60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8 799 566</w:t>
            </w:r>
          </w:p>
        </w:tc>
      </w:tr>
      <w:tr w:rsidR="00865EB4" w:rsidRPr="00865EB4" w14:paraId="6BC1DA7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FD1A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76C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Нематериальные активы: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41C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48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893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424D2E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F3E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6C0E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Первоначальная стоимость (0400)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3204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B27A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C166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3CF10DE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C8F9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3DE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Сумма амортизации (0500)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C29E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1114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F89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6A43C7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E33C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08C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Остаточная (балансовая) стоимость (стр. 020-021)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AA05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12D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FD5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0D56C65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61B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29EE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инвестиции, всего (стр.040+050+060+070+080),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7A8F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CE6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1 190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0ABA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1 227</w:t>
            </w:r>
          </w:p>
        </w:tc>
      </w:tr>
      <w:tr w:rsidR="00865EB4" w:rsidRPr="00865EB4" w14:paraId="307CB5D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4D8A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8EDC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Ценные бумаги (0610)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6434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FB2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9A0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977</w:t>
            </w:r>
          </w:p>
        </w:tc>
      </w:tr>
      <w:tr w:rsidR="00865EB4" w:rsidRPr="00865EB4" w14:paraId="3E3F928B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9FAF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80A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дочерние хозяйственные общества (0620)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1CE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63B7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CF2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BCD6B2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5A3E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CD03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DA3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7D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4BB2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C5B822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E7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6E7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133B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958E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9D6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889235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731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913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инвестиции (0690)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11D4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E453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A0A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</w:tr>
      <w:tr w:rsidR="00865EB4" w:rsidRPr="00865EB4" w14:paraId="7500074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CCAB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BFA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Оборудование к установке (0700)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415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247A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979 283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3891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DADD3E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542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583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Капитальные вложения (0800)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3B3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4123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413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C92011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6723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7D3F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дебиторская задолженность (0910, 0920, 0930, 0940)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C530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E26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FE4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550EE8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058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1CF4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9EDE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5EC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7108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9B0067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2CF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13D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 012+022+030+090+100+110+120)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7295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F3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6 804 278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37DD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8 800 793</w:t>
            </w:r>
          </w:p>
        </w:tc>
      </w:tr>
      <w:tr w:rsidR="00865EB4" w:rsidRPr="00865EB4" w14:paraId="4282497B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B6C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4EF4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Текущие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D0BE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855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22D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913C6A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BE8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F793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Товарно-материальные запасы, всего (стр.150+160+170+180),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1EF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46B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5 158 712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0A12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4 509 691</w:t>
            </w:r>
          </w:p>
        </w:tc>
      </w:tr>
      <w:tr w:rsidR="00865EB4" w:rsidRPr="00865EB4" w14:paraId="5BAA24D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2BB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020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Производственные запасы (1000, 1100, 1500, 1600)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D3A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A907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4 888 712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A3B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4 133 260</w:t>
            </w:r>
          </w:p>
        </w:tc>
      </w:tr>
      <w:tr w:rsidR="00865EB4" w:rsidRPr="00865EB4" w14:paraId="520E1E7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E34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05FC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Незавершенное производство (2000, 2100, 2300, 2700)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7439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8B9B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94C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BFB1F4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48D1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392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Готовая продукция (2800)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E041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4B1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E602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5E3FC8B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C4E6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63E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Товары (2900 за минусом 2980)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DF2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6982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8313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376 431</w:t>
            </w:r>
          </w:p>
        </w:tc>
      </w:tr>
      <w:tr w:rsidR="00865EB4" w:rsidRPr="00865EB4" w14:paraId="12EB21F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2ED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EFAB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будущих периодов (3100)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48F2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A04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62 372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D17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42 157</w:t>
            </w:r>
          </w:p>
        </w:tc>
      </w:tr>
      <w:tr w:rsidR="00865EB4" w:rsidRPr="00865EB4" w14:paraId="32DE6A3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1C30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3273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расходы (3200)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4AD7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AB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6A82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44B3DB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E803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9F14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Дебиторы, всего стр.220+240+250+260+270+ 280+290+300+310)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A4A8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AAC3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27 692 952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54C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29 682 834</w:t>
            </w:r>
          </w:p>
        </w:tc>
      </w:tr>
      <w:tr w:rsidR="00865EB4" w:rsidRPr="00865EB4" w14:paraId="257C074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C8B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FB42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F5D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3A1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D5D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67E13B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0FF8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766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5DBC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E42E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686 131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91C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1 153 684</w:t>
            </w:r>
          </w:p>
        </w:tc>
      </w:tr>
      <w:tr w:rsidR="00865EB4" w:rsidRPr="00865EB4" w14:paraId="54FB5D2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BD0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D965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CA22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8E4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F368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331B1C6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EDC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C874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4BF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4295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5 546 200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3428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6 126 513</w:t>
            </w:r>
          </w:p>
        </w:tc>
      </w:tr>
      <w:tr w:rsidR="00865EB4" w:rsidRPr="00865EB4" w14:paraId="76C8085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E84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902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персоналу (4200)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45D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FD2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F71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387B66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B2A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570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CDE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605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21 084 636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339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22 088 495</w:t>
            </w:r>
          </w:p>
        </w:tc>
      </w:tr>
      <w:tr w:rsidR="00865EB4" w:rsidRPr="00865EB4" w14:paraId="1E7F776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CFD4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978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по налогам и другим обязательным платежам в бюджет (4400)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7784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D12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10 126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95D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16 709</w:t>
            </w:r>
          </w:p>
        </w:tc>
      </w:tr>
      <w:tr w:rsidR="00865EB4" w:rsidRPr="00865EB4" w14:paraId="25DA492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634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1E28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1EC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387B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8C1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</w:t>
            </w:r>
          </w:p>
        </w:tc>
      </w:tr>
      <w:tr w:rsidR="00865EB4" w:rsidRPr="00865EB4" w14:paraId="2CD41BF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59F0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E5E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D57B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9B81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7B98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3FAC982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2DDD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DFD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BFC1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048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24 710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4639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29 140</w:t>
            </w:r>
          </w:p>
        </w:tc>
      </w:tr>
      <w:tr w:rsidR="00865EB4" w:rsidRPr="00865EB4" w14:paraId="014EC25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E2C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730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дебиторские задолженности (4800)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8077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7ED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339 966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8396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268 292</w:t>
            </w:r>
          </w:p>
        </w:tc>
      </w:tr>
      <w:tr w:rsidR="00865EB4" w:rsidRPr="00865EB4" w14:paraId="032CF02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631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002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2C2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359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721 995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043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860 465</w:t>
            </w:r>
          </w:p>
        </w:tc>
      </w:tr>
      <w:tr w:rsidR="00865EB4" w:rsidRPr="00865EB4" w14:paraId="548146E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BBC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3A5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кассе (5000)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59D4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FC67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D85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8123C4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A598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2D5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3D5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7318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670 770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231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689 155</w:t>
            </w:r>
          </w:p>
        </w:tc>
      </w:tr>
      <w:tr w:rsidR="00865EB4" w:rsidRPr="00865EB4" w14:paraId="0D0C1E2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9E3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7C56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Денежные средства в иностранной валюте (5200)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D913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6BD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16 724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BDB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38 123</w:t>
            </w:r>
          </w:p>
        </w:tc>
      </w:tr>
      <w:tr w:rsidR="00865EB4" w:rsidRPr="00865EB4" w14:paraId="10399AF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579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FF6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денежные средства и эквиваленты (5500, 5600, 5700)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ABF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D209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34 501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8E08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133 187</w:t>
            </w:r>
          </w:p>
        </w:tc>
      </w:tr>
      <w:tr w:rsidR="00865EB4" w:rsidRPr="00865EB4" w14:paraId="7233512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CBD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524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инвестиции (5800)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065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6342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5 000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C1E4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30 000</w:t>
            </w:r>
          </w:p>
        </w:tc>
      </w:tr>
      <w:tr w:rsidR="00865EB4" w:rsidRPr="00865EB4" w14:paraId="35D2AC9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D359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C9A7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текущие активы (5900)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E08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8B3A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A77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8C33E3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307D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F8A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 140+190+200+210+320+370+380)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FD5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166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33 641 031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239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35 125 147</w:t>
            </w:r>
          </w:p>
        </w:tc>
      </w:tr>
      <w:tr w:rsidR="00865EB4" w:rsidRPr="00865EB4" w14:paraId="6346DC6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55B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0F6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активу баланса (стр.130+стр.390)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E95F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AFDA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40 445 309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1542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43 925 940</w:t>
            </w:r>
          </w:p>
        </w:tc>
      </w:tr>
      <w:tr w:rsidR="00865EB4" w:rsidRPr="00865EB4" w14:paraId="63A1057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FD2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71D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7ABF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B2D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3E41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03D304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77C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18A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I. Источники собственных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DF8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8A5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452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46C14A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0F8D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7380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Уставный капитал (8300)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624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FE95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7037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605 280</w:t>
            </w:r>
          </w:p>
        </w:tc>
      </w:tr>
      <w:tr w:rsidR="00865EB4" w:rsidRPr="00865EB4" w14:paraId="4AC9924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A47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DDE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Добавленный капитал (8400)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49C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179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5A93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13384ED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70F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6E47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Резервный капитал (8500)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855B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4FA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1 995 668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97AA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1 991 337</w:t>
            </w:r>
          </w:p>
        </w:tc>
      </w:tr>
      <w:tr w:rsidR="00865EB4" w:rsidRPr="00865EB4" w14:paraId="7902B92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68A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2EA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Выкупленные собственные акции (8600)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672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42B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C37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0B0013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573E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D01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EF5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60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8 770 293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E38A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10 704 821</w:t>
            </w:r>
          </w:p>
        </w:tc>
      </w:tr>
      <w:tr w:rsidR="00865EB4" w:rsidRPr="00865EB4" w14:paraId="7CAA3AF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B445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A1A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Целевые поступления (8800)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B07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1E08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159 560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EDC6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149 103</w:t>
            </w:r>
          </w:p>
        </w:tc>
      </w:tr>
      <w:tr w:rsidR="00865EB4" w:rsidRPr="00865EB4" w14:paraId="7E6C962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6CD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878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650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1B6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C386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0C00FF9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C5C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AC0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 (стр.410+420+430-440+450+460+470)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5539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5D4C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11 530 801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FA95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13 450 541</w:t>
            </w:r>
          </w:p>
        </w:tc>
      </w:tr>
      <w:tr w:rsidR="00865EB4" w:rsidRPr="00865EB4" w14:paraId="180B34E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9530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852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II.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656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D6B9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7DE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0487022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2CD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C5E0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7E3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FE1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C17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8CBB5B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DCB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51A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долгосрочная кредиторская задолженность (стр.500+520+540+560+590)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F57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E3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C0C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221975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0D1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229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поставщикам и подрядчикам (7000)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8143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D14A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D0E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9BEE25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F75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C64B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36F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78F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C63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368FC62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BE8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3CB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Долгосрочная задолженность дочерним и зависимым хозяйственным обществам (7120)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0413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3148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68D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E67F85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0E6A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BE5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52F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DD60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7676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41F860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E4A5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5C7E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отсроченные обязательства по налогам и другим обязательным платежам (7240)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2DC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3DF3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862B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2320162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5B74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5C90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D28D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5B00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EAA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0A5CF15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EDC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5D9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C13D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2E1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E31E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18A55D5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481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E62E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банковские кредиты (7810)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471B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257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11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1D54B3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9EFD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3489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Долгосрочные займы (7820, 7830, 7840)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FD9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1B7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77D7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6E7AB7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83E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4405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BE7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CC6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0F6C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7A279D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0F5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92FB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Текущие обязательства, всего (стр.610+630+640+650+660+670 +680+690+700+710+720+730+740+750+760)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92E0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214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28 914 508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87D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30 475 399</w:t>
            </w:r>
          </w:p>
        </w:tc>
      </w:tr>
      <w:tr w:rsidR="00865EB4" w:rsidRPr="00865EB4" w14:paraId="0A37CB9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9A13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D97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 том числе: текущая кредиторская задолженность(стр.610+630+650+670+680+690+700+710+720+760)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5178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53C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27 320 517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0ED2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28 075 631</w:t>
            </w:r>
          </w:p>
        </w:tc>
      </w:tr>
      <w:tr w:rsidR="00865EB4" w:rsidRPr="00865EB4" w14:paraId="150CB73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229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C37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из нее: просроченная текущая кредиторская задолженность*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041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629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179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57788A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F3F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662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F58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FBE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2 721 737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03B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1 920 617</w:t>
            </w:r>
          </w:p>
        </w:tc>
      </w:tr>
      <w:tr w:rsidR="00865EB4" w:rsidRPr="00865EB4" w14:paraId="30A16E5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27FC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DD57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B84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36BC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AD2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889C05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AEE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BF5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884F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2630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14 147 235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D04B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8 787 519</w:t>
            </w:r>
          </w:p>
        </w:tc>
      </w:tr>
      <w:tr w:rsidR="00865EB4" w:rsidRPr="00865EB4" w14:paraId="46F3D72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5CE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7E0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доходы (6210, 6220, 6230)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CAC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E2A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7 620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CB0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1BA356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11C6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B683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Отсроченные обязательства по налогам и другим обязательным платежам (6240)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0D2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5EB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92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FAF99C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816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680D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8A14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FE1F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D353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7E340F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B71F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B2B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Полученные авансы (6300)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7B6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153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98 344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A81D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81 456</w:t>
            </w:r>
          </w:p>
        </w:tc>
      </w:tr>
      <w:tr w:rsidR="00865EB4" w:rsidRPr="00865EB4" w14:paraId="7949EB0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FF7E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5CC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бюджет (6400)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47F8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C499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3 663 949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C60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7 038 484</w:t>
            </w:r>
          </w:p>
        </w:tc>
      </w:tr>
      <w:tr w:rsidR="00865EB4" w:rsidRPr="00865EB4" w14:paraId="21FFF45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99E3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92C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страхованию (6510)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78EB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322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C798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45AC4CE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401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6D3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479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36F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3 159 081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D8D2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6 630 999</w:t>
            </w:r>
          </w:p>
        </w:tc>
      </w:tr>
      <w:tr w:rsidR="00865EB4" w:rsidRPr="00865EB4" w14:paraId="2D24BC3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4E4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ADD2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учредителям (6600)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CF3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98E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88B4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CE6A94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5B9D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72C7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Задолженность по оплате труда (6700)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D16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A74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3 397 724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CA6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3 547 054</w:t>
            </w:r>
          </w:p>
        </w:tc>
      </w:tr>
      <w:tr w:rsidR="00865EB4" w:rsidRPr="00865EB4" w14:paraId="29B4F7F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A181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ADC7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банковские кредиты (6810)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486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881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1 319 610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551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2 211 649</w:t>
            </w:r>
          </w:p>
        </w:tc>
      </w:tr>
      <w:tr w:rsidR="00865EB4" w:rsidRPr="00865EB4" w14:paraId="540207D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90AE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33F4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Краткосрочные займы (6820, 6830, 6840)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F24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0D72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7CD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A7339F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4CAE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F86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E644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ED7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266 761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2F5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188 119</w:t>
            </w:r>
          </w:p>
        </w:tc>
      </w:tr>
      <w:tr w:rsidR="00865EB4" w:rsidRPr="00865EB4" w14:paraId="1461CC4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4EA5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EB7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B0DB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AF4A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132 447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7D70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69 502</w:t>
            </w:r>
          </w:p>
        </w:tc>
      </w:tr>
      <w:tr w:rsidR="00865EB4" w:rsidRPr="00865EB4" w14:paraId="41D66D3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7001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A1CB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Итого по разделу II (стр.490+600)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37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B10F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28 914 508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F36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30 475 399</w:t>
            </w:r>
          </w:p>
        </w:tc>
      </w:tr>
      <w:tr w:rsidR="00865EB4" w:rsidRPr="00865EB4" w14:paraId="6A8F46A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7BF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FB5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Всего по пассиву баланса (стр.480+770)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BC95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156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40 445 309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9E19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43 925 940</w:t>
            </w:r>
          </w:p>
        </w:tc>
      </w:tr>
      <w:tr w:rsidR="00865EB4" w:rsidRPr="00865EB4" w14:paraId="40C8598F" w14:textId="77777777" w:rsidTr="00865EB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6398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C71C" w14:textId="77777777" w:rsidR="00865EB4" w:rsidRPr="00865EB4" w:rsidRDefault="00865EB4" w:rsidP="00865EB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ОТЧЕТ О ФИНАНСОВЫХ РЕЗУЛЬТАТАХ ДЛЯ АКЦИОНЕРНЫХ ОБЩЕСТВ</w:t>
            </w: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тыс.сум</w:t>
            </w:r>
            <w:proofErr w:type="spellEnd"/>
            <w:proofErr w:type="gramEnd"/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)</w:t>
            </w:r>
          </w:p>
        </w:tc>
      </w:tr>
      <w:tr w:rsidR="00865EB4" w:rsidRPr="00865EB4" w14:paraId="37667CC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09B5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5258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CED8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227B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999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За отчетный</w:t>
            </w: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период</w:t>
            </w:r>
          </w:p>
        </w:tc>
      </w:tr>
      <w:tr w:rsidR="00865EB4" w:rsidRPr="00865EB4" w14:paraId="5191FFBE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351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86A5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2B5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2B63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567B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8F4D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553F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b/>
                <w:bCs/>
                <w:color w:val="4F4F4F"/>
                <w:sz w:val="18"/>
                <w:szCs w:val="18"/>
                <w:lang w:eastAsia="ru-RU"/>
              </w:rPr>
              <w:t>расходы (убытки)</w:t>
            </w:r>
          </w:p>
        </w:tc>
      </w:tr>
      <w:tr w:rsidR="00865EB4" w:rsidRPr="00865EB4" w14:paraId="44ED1E0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08E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101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5D0A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1446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32 013 263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A2D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640D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41 444 102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420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37CE70A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DD3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3A14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0CD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4C25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16D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22 282 810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5302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4766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28 911 576</w:t>
            </w:r>
          </w:p>
        </w:tc>
      </w:tr>
      <w:tr w:rsidR="00865EB4" w:rsidRPr="00865EB4" w14:paraId="1E31AD3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4BBF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BD1E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Валовый </w:t>
            </w:r>
            <w:proofErr w:type="spellStart"/>
            <w:proofErr w:type="gramStart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фин.результат</w:t>
            </w:r>
            <w:proofErr w:type="spellEnd"/>
            <w:proofErr w:type="gramEnd"/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 xml:space="preserve"> от реализации (стр.010-020)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E58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53B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9 730 453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88D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CB1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12 532 526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C1EA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65EB4" w:rsidRPr="00865EB4" w14:paraId="742735C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CCD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5B80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2206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5E1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81C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8 655 055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C50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78DC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10 731 191</w:t>
            </w:r>
          </w:p>
        </w:tc>
      </w:tr>
      <w:tr w:rsidR="00865EB4" w:rsidRPr="00865EB4" w14:paraId="3F41DA5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0FF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80D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A93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2009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6C6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3C90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4B8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5882397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688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158A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462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627B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AAF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796 688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5EC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22BA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951 987</w:t>
            </w:r>
          </w:p>
        </w:tc>
      </w:tr>
      <w:tr w:rsidR="00865EB4" w:rsidRPr="00865EB4" w14:paraId="21EFB266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3EEEA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1489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операционные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E06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C7A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262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7 858 367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1B4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34C3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9 779 204</w:t>
            </w:r>
          </w:p>
        </w:tc>
      </w:tr>
      <w:tr w:rsidR="00865EB4" w:rsidRPr="00865EB4" w14:paraId="28A6BD1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BB36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EEAD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отчетного периода, вычитаемые из налогооблагаемой прибыли в будущем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DAD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9F2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8AF3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F4D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E63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0698C60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078F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D674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2C6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A56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553 704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C0B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E596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730 297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1A0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71644C5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DC1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71D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DE2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B18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1 629 102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21BD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36BC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2 531 632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E5F2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65EB4" w:rsidRPr="00865EB4" w14:paraId="0E8551C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217E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A30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8469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293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31 633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CDD2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12C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21 844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846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72CE1EC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7B3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CCB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дивидендов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4DB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85F1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5EDB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D944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EE32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11C01CEF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F5B35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F2F7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F17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6D59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C012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3DA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3AB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4128C147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2C01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0D05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финансовой аренды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194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EFE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6BB6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0DDB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5F01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0B40B17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BA49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595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Доходы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938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17BB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31 611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49F0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D78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21 807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969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2DDBF5D1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176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4102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BB1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891F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691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EE8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3E6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</w:tr>
      <w:tr w:rsidR="00865EB4" w:rsidRPr="00865EB4" w14:paraId="422AD8B9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22006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82D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0155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F8F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B1F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234 030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EE85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243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254 922</w:t>
            </w:r>
          </w:p>
        </w:tc>
      </w:tr>
      <w:tr w:rsidR="00865EB4" w:rsidRPr="00865EB4" w14:paraId="0DDDBD2A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186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9460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B5D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A26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5B36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206 118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CDB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66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231 603</w:t>
            </w:r>
          </w:p>
        </w:tc>
      </w:tr>
      <w:tr w:rsidR="00865EB4" w:rsidRPr="00865EB4" w14:paraId="043AE023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E9BC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BDA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DCF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341D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482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7D0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E10E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62F7514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5420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20F6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Убытки от валютных курсовых разниц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5E9F7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D72C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87F0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27 912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0CE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3BA1A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23 319</w:t>
            </w:r>
          </w:p>
        </w:tc>
      </w:tr>
      <w:tr w:rsidR="00865EB4" w:rsidRPr="00865EB4" w14:paraId="718B7B5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2F3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D4431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DA0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20A4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D19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2486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5F6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A7FF495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75D53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3ECE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2DA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4DBD9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1 426 705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2E38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A29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2 298 554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B4DA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65EB4" w:rsidRPr="00865EB4" w14:paraId="66808F60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6F94F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04D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Чрезвычайные прибыли и убытки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A930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18FE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A2EE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AD7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D1A8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865EB4" w:rsidRPr="00865EB4" w14:paraId="7BB60A02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95540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705D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Прибыль (убыток) до уплаты налога на доходы (прибыль) (стр.220+/-230)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B59D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2F7A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1 426 705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C9D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C5C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2 298 554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D515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  <w:tr w:rsidR="00865EB4" w:rsidRPr="00865EB4" w14:paraId="56434278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AF0A8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0F4E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1EF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DEB1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1AE6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135 734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7A0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586DB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195 806</w:t>
            </w:r>
          </w:p>
        </w:tc>
      </w:tr>
      <w:tr w:rsidR="00865EB4" w:rsidRPr="00865EB4" w14:paraId="19A5A26C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D74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5796B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CC9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9C5EE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B10F4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103 276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4425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21A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168 220</w:t>
            </w:r>
          </w:p>
        </w:tc>
      </w:tr>
      <w:tr w:rsidR="00865EB4" w:rsidRPr="00865EB4" w14:paraId="65F4CD24" w14:textId="77777777" w:rsidTr="00865EB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4C209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47A9C" w14:textId="77777777" w:rsidR="00865EB4" w:rsidRPr="00865EB4" w:rsidRDefault="00865EB4" w:rsidP="00865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7403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708C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1 187 695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70CD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6B08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1 934 528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128F" w14:textId="77777777" w:rsidR="00865EB4" w:rsidRPr="00865EB4" w:rsidRDefault="00865EB4" w:rsidP="0086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</w:pPr>
            <w:r w:rsidRPr="00865EB4">
              <w:rPr>
                <w:rFonts w:ascii="Times New Roman" w:eastAsia="Times New Roman" w:hAnsi="Times New Roman" w:cs="Times New Roman"/>
                <w:color w:val="4F4F4F"/>
                <w:sz w:val="18"/>
                <w:szCs w:val="18"/>
                <w:lang w:eastAsia="ru-RU"/>
              </w:rPr>
              <w:t>0</w:t>
            </w:r>
          </w:p>
        </w:tc>
      </w:tr>
    </w:tbl>
    <w:p w14:paraId="5D7D56DF" w14:textId="77777777" w:rsidR="00865EB4" w:rsidRDefault="00865EB4"/>
    <w:sectPr w:rsidR="0086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B4"/>
    <w:rsid w:val="0086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235"/>
  <w15:chartTrackingRefBased/>
  <w15:docId w15:val="{C7470858-72DA-445D-B6C2-E1103879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E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EB4"/>
    <w:rPr>
      <w:b/>
      <w:bCs/>
    </w:rPr>
  </w:style>
  <w:style w:type="paragraph" w:styleId="a4">
    <w:name w:val="Normal (Web)"/>
    <w:basedOn w:val="a"/>
    <w:uiPriority w:val="99"/>
    <w:semiHidden/>
    <w:unhideWhenUsed/>
    <w:rsid w:val="0086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 Kody</dc:creator>
  <cp:keywords/>
  <dc:description/>
  <cp:lastModifiedBy>Fin Kody</cp:lastModifiedBy>
  <cp:revision>1</cp:revision>
  <dcterms:created xsi:type="dcterms:W3CDTF">2021-07-25T16:07:00Z</dcterms:created>
  <dcterms:modified xsi:type="dcterms:W3CDTF">2021-07-25T16:08:00Z</dcterms:modified>
</cp:coreProperties>
</file>