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8F" w:rsidRDefault="00C4578F" w:rsidP="00C4578F">
      <w:pPr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t>ГОДОВОЙ ОТЧЕТ</w:t>
      </w:r>
    </w:p>
    <w:p w:rsidR="00C4578F" w:rsidRDefault="008D57E0" w:rsidP="00C4578F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эмитента по итогам 201</w:t>
      </w:r>
      <w:r w:rsidR="00A2575D">
        <w:rPr>
          <w:b/>
          <w:bCs/>
          <w:noProof/>
          <w:sz w:val="28"/>
          <w:szCs w:val="28"/>
        </w:rPr>
        <w:t>7</w:t>
      </w:r>
      <w:r w:rsidR="00C4578F">
        <w:rPr>
          <w:b/>
          <w:bCs/>
          <w:noProof/>
          <w:sz w:val="28"/>
          <w:szCs w:val="28"/>
        </w:rPr>
        <w:t xml:space="preserve"> года</w:t>
      </w:r>
    </w:p>
    <w:p w:rsidR="00C4578F" w:rsidRPr="006D1BDB" w:rsidRDefault="00C4578F" w:rsidP="00C4578F">
      <w:pPr>
        <w:ind w:firstLine="570"/>
        <w:jc w:val="both"/>
        <w:rPr>
          <w:noProof/>
          <w:sz w:val="16"/>
          <w:szCs w:val="16"/>
        </w:rPr>
      </w:pPr>
      <w:r>
        <w:rPr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4915"/>
      </w:tblGrid>
      <w:tr w:rsidR="00C4578F" w:rsidTr="006248D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4578F" w:rsidRDefault="00C4578F" w:rsidP="00782299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Орган эмитента, утвердивший отч</w:t>
            </w:r>
            <w:r w:rsidR="00782299">
              <w:rPr>
                <w:b/>
                <w:bCs/>
                <w:noProof/>
                <w:sz w:val="24"/>
                <w:szCs w:val="24"/>
              </w:rPr>
              <w:t>ё</w:t>
            </w:r>
            <w:r>
              <w:rPr>
                <w:b/>
                <w:bCs/>
                <w:noProof/>
                <w:sz w:val="24"/>
                <w:szCs w:val="24"/>
              </w:rPr>
              <w:t xml:space="preserve">т: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578F" w:rsidRPr="008D57E0" w:rsidRDefault="008D57E0" w:rsidP="008D57E0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D57E0">
              <w:rPr>
                <w:noProof/>
                <w:sz w:val="24"/>
                <w:szCs w:val="24"/>
              </w:rPr>
              <w:t>годовое общее собрание акционеров</w:t>
            </w:r>
          </w:p>
        </w:tc>
      </w:tr>
    </w:tbl>
    <w:p w:rsidR="00C4578F" w:rsidRPr="006D1BDB" w:rsidRDefault="00C4578F" w:rsidP="00C4578F">
      <w:pPr>
        <w:ind w:firstLine="570"/>
        <w:jc w:val="both"/>
        <w:rPr>
          <w:noProof/>
          <w:sz w:val="18"/>
          <w:szCs w:val="18"/>
        </w:rPr>
      </w:pPr>
      <w:r>
        <w:rPr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4915"/>
      </w:tblGrid>
      <w:tr w:rsidR="00C4578F" w:rsidTr="006248D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4578F" w:rsidRDefault="00C4578F" w:rsidP="00782299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Дата утверждения отч</w:t>
            </w:r>
            <w:r w:rsidR="00782299">
              <w:rPr>
                <w:b/>
                <w:bCs/>
                <w:noProof/>
                <w:sz w:val="24"/>
                <w:szCs w:val="24"/>
              </w:rPr>
              <w:t>ё</w:t>
            </w:r>
            <w:r>
              <w:rPr>
                <w:b/>
                <w:bCs/>
                <w:noProof/>
                <w:sz w:val="24"/>
                <w:szCs w:val="24"/>
              </w:rPr>
              <w:t xml:space="preserve">та: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578F" w:rsidRPr="00136BD0" w:rsidRDefault="00442D12" w:rsidP="00136BD0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36BD0">
              <w:rPr>
                <w:noProof/>
                <w:sz w:val="24"/>
                <w:szCs w:val="24"/>
              </w:rPr>
              <w:t>2</w:t>
            </w:r>
            <w:r w:rsidR="00136BD0" w:rsidRPr="00136BD0">
              <w:rPr>
                <w:noProof/>
                <w:sz w:val="24"/>
                <w:szCs w:val="24"/>
              </w:rPr>
              <w:t>9.</w:t>
            </w:r>
            <w:r w:rsidR="00136BD0">
              <w:rPr>
                <w:noProof/>
                <w:sz w:val="24"/>
                <w:szCs w:val="24"/>
              </w:rPr>
              <w:t>06</w:t>
            </w:r>
            <w:r w:rsidR="008D57E0" w:rsidRPr="00136BD0">
              <w:rPr>
                <w:noProof/>
                <w:sz w:val="24"/>
                <w:szCs w:val="24"/>
              </w:rPr>
              <w:t>.201</w:t>
            </w:r>
            <w:r w:rsidR="00136BD0">
              <w:rPr>
                <w:noProof/>
                <w:sz w:val="24"/>
                <w:szCs w:val="24"/>
              </w:rPr>
              <w:t>8</w:t>
            </w:r>
            <w:r w:rsidR="008D57E0" w:rsidRPr="00136BD0">
              <w:rPr>
                <w:noProof/>
                <w:sz w:val="24"/>
                <w:szCs w:val="24"/>
              </w:rPr>
              <w:t xml:space="preserve"> года</w:t>
            </w:r>
          </w:p>
        </w:tc>
      </w:tr>
    </w:tbl>
    <w:p w:rsidR="00C4578F" w:rsidRPr="006D1BDB" w:rsidRDefault="00C4578F" w:rsidP="00C4578F">
      <w:pPr>
        <w:ind w:firstLine="570"/>
        <w:jc w:val="both"/>
        <w:rPr>
          <w:noProof/>
          <w:sz w:val="18"/>
          <w:szCs w:val="18"/>
        </w:rPr>
      </w:pPr>
      <w:r>
        <w:rPr>
          <w:noProof/>
          <w:sz w:val="24"/>
          <w:szCs w:val="24"/>
        </w:rPr>
        <w:t xml:space="preserve">            </w:t>
      </w:r>
    </w:p>
    <w:tbl>
      <w:tblPr>
        <w:tblW w:w="509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681"/>
        <w:gridCol w:w="1160"/>
        <w:gridCol w:w="289"/>
        <w:gridCol w:w="384"/>
        <w:gridCol w:w="277"/>
        <w:gridCol w:w="384"/>
        <w:gridCol w:w="385"/>
        <w:gridCol w:w="590"/>
        <w:gridCol w:w="368"/>
        <w:gridCol w:w="385"/>
        <w:gridCol w:w="303"/>
        <w:gridCol w:w="476"/>
        <w:gridCol w:w="401"/>
        <w:gridCol w:w="285"/>
        <w:gridCol w:w="496"/>
        <w:gridCol w:w="287"/>
        <w:gridCol w:w="389"/>
        <w:gridCol w:w="476"/>
        <w:gridCol w:w="391"/>
        <w:gridCol w:w="1125"/>
      </w:tblGrid>
      <w:tr w:rsidR="00C4578F" w:rsidTr="002F3C4F">
        <w:trPr>
          <w:trHeight w:val="65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8F" w:rsidRDefault="00C4578F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8F" w:rsidRDefault="00C4578F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ЭМИТЕНТА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Полное: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560761" w:rsidRDefault="008D57E0" w:rsidP="006248D7">
            <w:pPr>
              <w:jc w:val="center"/>
              <w:rPr>
                <w:sz w:val="22"/>
                <w:szCs w:val="22"/>
              </w:rPr>
            </w:pPr>
            <w:r w:rsidRPr="00560761">
              <w:rPr>
                <w:sz w:val="22"/>
                <w:szCs w:val="22"/>
              </w:rPr>
              <w:t>Акционерное общество</w:t>
            </w:r>
            <w:r>
              <w:rPr>
                <w:sz w:val="22"/>
                <w:szCs w:val="22"/>
              </w:rPr>
              <w:t xml:space="preserve"> </w:t>
            </w:r>
            <w:r w:rsidRPr="00560761">
              <w:rPr>
                <w:sz w:val="22"/>
                <w:szCs w:val="22"/>
              </w:rPr>
              <w:t>«MAXSUSENERGOGAZ»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Сокращенное: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560761" w:rsidRDefault="008D57E0" w:rsidP="006248D7">
            <w:pPr>
              <w:jc w:val="center"/>
              <w:rPr>
                <w:sz w:val="22"/>
                <w:szCs w:val="22"/>
              </w:rPr>
            </w:pPr>
            <w:r w:rsidRPr="00560761">
              <w:rPr>
                <w:sz w:val="22"/>
                <w:szCs w:val="22"/>
              </w:rPr>
              <w:t>АО «MAXSUSENERGOGAZ»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Наименование биржевого тикера:*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560761" w:rsidRDefault="008D57E0" w:rsidP="006248D7">
            <w:pPr>
              <w:jc w:val="center"/>
              <w:rPr>
                <w:sz w:val="22"/>
                <w:szCs w:val="22"/>
              </w:rPr>
            </w:pPr>
            <w:r w:rsidRPr="00560761">
              <w:rPr>
                <w:sz w:val="22"/>
                <w:szCs w:val="22"/>
              </w:rPr>
              <w:t>MENG</w:t>
            </w:r>
          </w:p>
        </w:tc>
      </w:tr>
      <w:tr w:rsidR="008D57E0" w:rsidTr="002F3C4F">
        <w:trPr>
          <w:trHeight w:val="99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КОНТАКТНЫЕ ДАННЫЕ       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Местонахождение: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1B9" w:rsidRDefault="008D57E0" w:rsidP="006248D7">
            <w:pPr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560761">
              <w:rPr>
                <w:sz w:val="22"/>
                <w:szCs w:val="22"/>
              </w:rPr>
              <w:t xml:space="preserve">г.Ташкент, Мирзо-Улугбекский район, </w:t>
            </w:r>
          </w:p>
          <w:p w:rsidR="008D57E0" w:rsidRPr="00560761" w:rsidRDefault="008D57E0" w:rsidP="006248D7">
            <w:pPr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560761">
              <w:rPr>
                <w:sz w:val="22"/>
                <w:szCs w:val="22"/>
              </w:rPr>
              <w:t>ул. Мирзо Улугбека, д. 32 А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Почтовый адрес: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560761">
              <w:rPr>
                <w:sz w:val="22"/>
                <w:szCs w:val="22"/>
              </w:rPr>
              <w:t xml:space="preserve">100007, г.Ташкент, Мирзо-Улугбекский район, </w:t>
            </w:r>
          </w:p>
          <w:p w:rsidR="008D57E0" w:rsidRPr="00560761" w:rsidRDefault="008D57E0" w:rsidP="006248D7">
            <w:pPr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560761">
              <w:rPr>
                <w:sz w:val="22"/>
                <w:szCs w:val="22"/>
              </w:rPr>
              <w:t>ул. Мирзо Улугбека, д. 32 А</w:t>
            </w:r>
          </w:p>
        </w:tc>
      </w:tr>
      <w:tr w:rsidR="008D57E0" w:rsidTr="002F3C4F">
        <w:trPr>
          <w:trHeight w:val="279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Адрес электронной почты:*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560761" w:rsidRDefault="008D57E0" w:rsidP="006248D7">
            <w:pPr>
              <w:ind w:right="37"/>
              <w:jc w:val="center"/>
              <w:rPr>
                <w:sz w:val="22"/>
                <w:szCs w:val="22"/>
              </w:rPr>
            </w:pPr>
            <w:hyperlink r:id="rId9" w:history="1">
              <w:r w:rsidRPr="00560761">
                <w:rPr>
                  <w:rStyle w:val="af"/>
                  <w:sz w:val="22"/>
                  <w:szCs w:val="22"/>
                  <w:lang w:val="en-US"/>
                </w:rPr>
                <w:t>maxsusenergogaz</w:t>
              </w:r>
              <w:r w:rsidRPr="00560761">
                <w:rPr>
                  <w:rStyle w:val="af"/>
                  <w:sz w:val="22"/>
                  <w:szCs w:val="22"/>
                </w:rPr>
                <w:t>@</w:t>
              </w:r>
              <w:r w:rsidRPr="00560761">
                <w:rPr>
                  <w:rStyle w:val="af"/>
                  <w:sz w:val="22"/>
                  <w:szCs w:val="22"/>
                  <w:lang w:val="en-US"/>
                </w:rPr>
                <w:t>inbox</w:t>
              </w:r>
              <w:r w:rsidRPr="00560761">
                <w:rPr>
                  <w:rStyle w:val="af"/>
                  <w:sz w:val="22"/>
                  <w:szCs w:val="22"/>
                </w:rPr>
                <w:t>.</w:t>
              </w:r>
              <w:r w:rsidRPr="00560761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560761">
              <w:rPr>
                <w:sz w:val="22"/>
                <w:szCs w:val="22"/>
              </w:rPr>
              <w:t xml:space="preserve">, </w:t>
            </w:r>
            <w:hyperlink r:id="rId10" w:history="1">
              <w:r w:rsidRPr="00560761">
                <w:rPr>
                  <w:rStyle w:val="af"/>
                  <w:sz w:val="22"/>
                  <w:szCs w:val="22"/>
                  <w:lang w:val="en-US"/>
                </w:rPr>
                <w:t>office</w:t>
              </w:r>
              <w:r w:rsidRPr="00560761">
                <w:rPr>
                  <w:rStyle w:val="af"/>
                  <w:sz w:val="22"/>
                  <w:szCs w:val="22"/>
                </w:rPr>
                <w:t>@</w:t>
              </w:r>
              <w:r w:rsidRPr="00560761">
                <w:rPr>
                  <w:rStyle w:val="af"/>
                  <w:sz w:val="22"/>
                  <w:szCs w:val="22"/>
                  <w:lang w:val="en-US"/>
                </w:rPr>
                <w:t>maxsus</w:t>
              </w:r>
              <w:r w:rsidRPr="00560761">
                <w:rPr>
                  <w:rStyle w:val="af"/>
                  <w:sz w:val="22"/>
                  <w:szCs w:val="22"/>
                </w:rPr>
                <w:t>.</w:t>
              </w:r>
              <w:r w:rsidRPr="00560761">
                <w:rPr>
                  <w:rStyle w:val="af"/>
                  <w:sz w:val="22"/>
                  <w:szCs w:val="22"/>
                  <w:lang w:val="en-US"/>
                </w:rPr>
                <w:t>uz</w:t>
              </w:r>
            </w:hyperlink>
            <w:r w:rsidRPr="00560761">
              <w:rPr>
                <w:sz w:val="22"/>
                <w:szCs w:val="22"/>
              </w:rPr>
              <w:t>, aomeginfo@maxsus.uz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Официальный веб-сайт:*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560761" w:rsidRDefault="008D57E0" w:rsidP="006248D7">
            <w:pPr>
              <w:ind w:right="37"/>
              <w:jc w:val="center"/>
              <w:rPr>
                <w:sz w:val="22"/>
                <w:szCs w:val="22"/>
              </w:rPr>
            </w:pPr>
            <w:hyperlink r:id="rId11" w:history="1">
              <w:r w:rsidRPr="00560761">
                <w:rPr>
                  <w:rStyle w:val="af"/>
                  <w:noProof/>
                  <w:sz w:val="22"/>
                  <w:szCs w:val="22"/>
                  <w:lang w:val="en-US"/>
                </w:rPr>
                <w:t>www</w:t>
              </w:r>
              <w:r w:rsidRPr="00560761">
                <w:rPr>
                  <w:rStyle w:val="af"/>
                  <w:noProof/>
                  <w:sz w:val="22"/>
                  <w:szCs w:val="22"/>
                </w:rPr>
                <w:t>.</w:t>
              </w:r>
              <w:r w:rsidRPr="00560761">
                <w:rPr>
                  <w:rStyle w:val="af"/>
                  <w:noProof/>
                  <w:sz w:val="22"/>
                  <w:szCs w:val="22"/>
                  <w:lang w:val="en-US"/>
                </w:rPr>
                <w:t>maxsus</w:t>
              </w:r>
              <w:r w:rsidRPr="00560761">
                <w:rPr>
                  <w:rStyle w:val="af"/>
                  <w:noProof/>
                  <w:sz w:val="22"/>
                  <w:szCs w:val="22"/>
                </w:rPr>
                <w:t>.</w:t>
              </w:r>
              <w:r w:rsidRPr="00560761">
                <w:rPr>
                  <w:rStyle w:val="af"/>
                  <w:noProof/>
                  <w:sz w:val="22"/>
                  <w:szCs w:val="22"/>
                  <w:lang w:val="en-US"/>
                </w:rPr>
                <w:t>uz</w:t>
              </w:r>
            </w:hyperlink>
          </w:p>
        </w:tc>
      </w:tr>
      <w:tr w:rsidR="008D57E0" w:rsidTr="002F3C4F">
        <w:trPr>
          <w:trHeight w:val="65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БАНКОВСКИЕ РЕКВИЗИТЫ</w:t>
            </w:r>
          </w:p>
        </w:tc>
      </w:tr>
      <w:tr w:rsidR="008D57E0" w:rsidTr="002F3C4F">
        <w:trPr>
          <w:trHeight w:val="3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Наименование обслуживающего банка: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A26BB">
            <w:pPr>
              <w:jc w:val="center"/>
              <w:rPr>
                <w:noProof/>
                <w:sz w:val="22"/>
                <w:szCs w:val="22"/>
              </w:rPr>
            </w:pPr>
            <w:r w:rsidRPr="00757D49">
              <w:rPr>
                <w:noProof/>
                <w:sz w:val="22"/>
                <w:szCs w:val="22"/>
              </w:rPr>
              <w:t xml:space="preserve">ОПЕРУ АТИБ «Ипотека банк» Ташкентского </w:t>
            </w:r>
          </w:p>
          <w:p w:rsidR="008D57E0" w:rsidRPr="00757D49" w:rsidRDefault="003E136B" w:rsidP="006A26BB">
            <w:pPr>
              <w:jc w:val="center"/>
              <w:rPr>
                <w:sz w:val="22"/>
                <w:szCs w:val="22"/>
              </w:rPr>
            </w:pPr>
            <w:r w:rsidRPr="00757D49">
              <w:rPr>
                <w:noProof/>
                <w:sz w:val="22"/>
                <w:szCs w:val="22"/>
              </w:rPr>
              <w:t>Г</w:t>
            </w:r>
            <w:r w:rsidR="008D57E0" w:rsidRPr="00757D49">
              <w:rPr>
                <w:noProof/>
                <w:sz w:val="22"/>
                <w:szCs w:val="22"/>
              </w:rPr>
              <w:t>ородского филиала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Номер расчетного счета: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FA0762" w:rsidRDefault="008D57E0" w:rsidP="006248D7">
            <w:pPr>
              <w:jc w:val="center"/>
              <w:rPr>
                <w:sz w:val="22"/>
                <w:szCs w:val="22"/>
              </w:rPr>
            </w:pPr>
            <w:r w:rsidRPr="00FA0762">
              <w:rPr>
                <w:sz w:val="22"/>
                <w:szCs w:val="22"/>
              </w:rPr>
              <w:t>20208000900117835001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МФО: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FA0762" w:rsidRDefault="008D57E0" w:rsidP="006248D7">
            <w:pPr>
              <w:jc w:val="center"/>
              <w:rPr>
                <w:sz w:val="22"/>
                <w:szCs w:val="22"/>
              </w:rPr>
            </w:pPr>
            <w:r w:rsidRPr="00FA0762">
              <w:rPr>
                <w:sz w:val="22"/>
                <w:szCs w:val="22"/>
              </w:rPr>
              <w:t>00419</w:t>
            </w:r>
          </w:p>
        </w:tc>
      </w:tr>
      <w:tr w:rsidR="008D57E0" w:rsidTr="002F3C4F">
        <w:trPr>
          <w:trHeight w:val="168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57513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РЕГИСТРАЦИОННЫЕ И ИДЕНТИФИКАЦИ</w:t>
            </w:r>
            <w:r w:rsidR="00575139">
              <w:rPr>
                <w:b/>
                <w:bCs/>
                <w:noProof/>
              </w:rPr>
              <w:t xml:space="preserve">ОННЫЕ </w:t>
            </w:r>
            <w:r>
              <w:rPr>
                <w:b/>
                <w:bCs/>
                <w:noProof/>
              </w:rPr>
              <w:t>НОМЕРА, ПРИСВОЕННЫЕ: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регистрирующим органом: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jc w:val="center"/>
            </w:pPr>
            <w:r w:rsidRPr="00430ABC">
              <w:t xml:space="preserve">Свидетельство № 04-0001122 от </w:t>
            </w:r>
            <w:r>
              <w:t>10</w:t>
            </w:r>
            <w:r w:rsidRPr="00430ABC">
              <w:t>.</w:t>
            </w:r>
            <w:r>
              <w:t>07</w:t>
            </w:r>
            <w:r w:rsidRPr="00430ABC">
              <w:t>.20</w:t>
            </w:r>
            <w:r>
              <w:t>14</w:t>
            </w:r>
            <w:r w:rsidRPr="00430ABC">
              <w:t xml:space="preserve"> г., выданное Хокимиятом Мирзо</w:t>
            </w:r>
            <w:r>
              <w:t>-Улугбекского района г.Ташкента</w:t>
            </w:r>
          </w:p>
        </w:tc>
      </w:tr>
      <w:tr w:rsidR="008D57E0" w:rsidTr="002F3C4F">
        <w:trPr>
          <w:trHeight w:val="321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органом государственной налоговой службы (ИНН):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8A11B9">
            <w:pPr>
              <w:jc w:val="center"/>
            </w:pPr>
            <w:r w:rsidRPr="005216CD">
              <w:t>Налог</w:t>
            </w:r>
            <w:r>
              <w:t>ов</w:t>
            </w:r>
            <w:r w:rsidRPr="005216CD">
              <w:t>ая Мирзо Улугбекского района г.</w:t>
            </w:r>
            <w:r w:rsidRPr="00FA0762">
              <w:t>Ташкента -</w:t>
            </w:r>
            <w:r>
              <w:t xml:space="preserve"> </w:t>
            </w:r>
            <w:r w:rsidRPr="005216CD">
              <w:t>200523522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Номера, присвоенные органом государственной статистики:         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КФС: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150"/>
            </w:pPr>
            <w:r w:rsidRPr="008B4FEB">
              <w:t>144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ОКПО: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150"/>
            </w:pPr>
            <w:r w:rsidRPr="008B4FEB">
              <w:t>04710170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FA0FFF">
            <w:pPr>
              <w:ind w:left="240"/>
              <w:rPr>
                <w:noProof/>
              </w:rPr>
            </w:pPr>
            <w:r>
              <w:rPr>
                <w:noProof/>
              </w:rPr>
              <w:t>ОК</w:t>
            </w:r>
            <w:r w:rsidR="00FA0FFF">
              <w:rPr>
                <w:noProof/>
              </w:rPr>
              <w:t>ЭД</w:t>
            </w:r>
            <w:r>
              <w:rPr>
                <w:noProof/>
              </w:rPr>
              <w:t xml:space="preserve">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FA0FFF" w:rsidP="006248D7">
            <w:pPr>
              <w:ind w:left="150"/>
            </w:pPr>
            <w:r>
              <w:t>33110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СОАТО: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248D7">
            <w:pPr>
              <w:ind w:left="150"/>
            </w:pPr>
            <w:r w:rsidRPr="008B4FEB">
              <w:t>1726269</w:t>
            </w:r>
          </w:p>
        </w:tc>
      </w:tr>
      <w:tr w:rsidR="008D57E0" w:rsidTr="002F3C4F">
        <w:trPr>
          <w:trHeight w:val="146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57513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ПОКАЗАТЕЛИ ФИНАНСОВО-ЭКОНОМИЧЕСКОГО СОСТОЯНИЯ ЭМИТЕНТА**</w:t>
            </w:r>
          </w:p>
        </w:tc>
      </w:tr>
      <w:tr w:rsidR="008D57E0" w:rsidTr="002F3C4F">
        <w:trPr>
          <w:trHeight w:val="191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6D1BDB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Коэффициент рентабельности уставного капитала: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7E0" w:rsidRDefault="00797F0D" w:rsidP="000A204B">
            <w:pPr>
              <w:ind w:left="150"/>
            </w:pPr>
            <w:r>
              <w:t>15,42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874B77" w:rsidRDefault="008D57E0" w:rsidP="006D1BDB">
            <w:pPr>
              <w:ind w:left="40"/>
              <w:rPr>
                <w:noProof/>
              </w:rPr>
            </w:pPr>
            <w:r w:rsidRPr="00874B77">
              <w:rPr>
                <w:noProof/>
              </w:rPr>
              <w:t>Коэффициент покрытия общ</w:t>
            </w:r>
            <w:r w:rsidR="000A204B" w:rsidRPr="00874B77">
              <w:rPr>
                <w:noProof/>
              </w:rPr>
              <w:t>е</w:t>
            </w:r>
            <w:r w:rsidRPr="00874B77">
              <w:rPr>
                <w:noProof/>
              </w:rPr>
              <w:t xml:space="preserve">й платежеспособности: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7E0" w:rsidRPr="00874B77" w:rsidRDefault="008D57E0" w:rsidP="00797F0D">
            <w:pPr>
              <w:ind w:left="150"/>
            </w:pPr>
            <w:r w:rsidRPr="00874B77">
              <w:t>1,</w:t>
            </w:r>
            <w:r w:rsidR="00797F0D">
              <w:t>20</w:t>
            </w:r>
          </w:p>
        </w:tc>
      </w:tr>
      <w:tr w:rsidR="008D57E0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874B77" w:rsidRDefault="008D57E0" w:rsidP="006D1BDB">
            <w:pPr>
              <w:ind w:left="40"/>
              <w:jc w:val="center"/>
              <w:rPr>
                <w:noProof/>
              </w:rPr>
            </w:pPr>
            <w:r w:rsidRPr="00874B77">
              <w:rPr>
                <w:noProof/>
              </w:rPr>
              <w:t>Коэффициент абсолютной ликвидности: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7E0" w:rsidRPr="00874B77" w:rsidRDefault="008D57E0" w:rsidP="00797F0D">
            <w:pPr>
              <w:ind w:left="150"/>
            </w:pPr>
            <w:r w:rsidRPr="00874B77">
              <w:t>0,</w:t>
            </w:r>
            <w:r w:rsidR="00797F0D">
              <w:t>10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874B77" w:rsidRDefault="008D57E0" w:rsidP="006D1BDB">
            <w:pPr>
              <w:ind w:left="40"/>
              <w:rPr>
                <w:noProof/>
              </w:rPr>
            </w:pPr>
            <w:r w:rsidRPr="00874B77">
              <w:rPr>
                <w:noProof/>
              </w:rPr>
              <w:t xml:space="preserve">Коэффициент соотношения собственных и привлеченных средств: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7E0" w:rsidRPr="00874B77" w:rsidRDefault="00C83F9E" w:rsidP="00797F0D">
            <w:pPr>
              <w:ind w:left="150"/>
            </w:pPr>
            <w:r>
              <w:t>3,</w:t>
            </w:r>
            <w:r w:rsidR="00797F0D">
              <w:t>16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Pr="00874B77" w:rsidRDefault="008D57E0" w:rsidP="006D1BDB">
            <w:pPr>
              <w:ind w:left="40"/>
              <w:rPr>
                <w:noProof/>
              </w:rPr>
            </w:pPr>
            <w:r w:rsidRPr="00874B77">
              <w:rPr>
                <w:noProof/>
              </w:rPr>
              <w:t xml:space="preserve">Соотношение собственных и заемных средств эмитента: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7E0" w:rsidRPr="00874B77" w:rsidRDefault="008D57E0" w:rsidP="003C5C53">
            <w:pPr>
              <w:ind w:left="150"/>
            </w:pPr>
            <w:r w:rsidRPr="00874B77">
              <w:t>0,</w:t>
            </w:r>
            <w:r w:rsidR="00064AE4" w:rsidRPr="00874B77">
              <w:t>3</w:t>
            </w:r>
            <w:r w:rsidR="003C5C53">
              <w:t>2</w:t>
            </w:r>
          </w:p>
        </w:tc>
      </w:tr>
      <w:tr w:rsidR="008D57E0" w:rsidTr="002F3C4F">
        <w:trPr>
          <w:trHeight w:val="65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57513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ОБЪЕМ НАЧИСЛЕННЫХ ДОХОДОВ ПО ЦЕННЫМ БУМАГАМ В ОТЧЕТНОМ ГОДУ</w:t>
            </w:r>
          </w:p>
        </w:tc>
      </w:tr>
      <w:tr w:rsidR="008D57E0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0" w:rsidRDefault="008D57E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0" w:rsidRDefault="008D57E0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простым акциям* 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в сумах на одну акцию: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6248D7">
            <w:pPr>
              <w:ind w:left="150"/>
            </w:pPr>
            <w:r>
              <w:t>400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в процентах к номинальной стоимости одной акции: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4B77" w:rsidRDefault="00874B77" w:rsidP="006248D7">
            <w:pPr>
              <w:ind w:left="150"/>
            </w:pPr>
            <w:r>
              <w:t>10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привилегированным акциям* </w:t>
            </w:r>
          </w:p>
        </w:tc>
      </w:tr>
      <w:tr w:rsidR="00874B77" w:rsidTr="002F3C4F">
        <w:trPr>
          <w:trHeight w:val="203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A11B9">
            <w:pPr>
              <w:ind w:left="144"/>
              <w:rPr>
                <w:noProof/>
              </w:rPr>
            </w:pPr>
            <w:r>
              <w:rPr>
                <w:noProof/>
              </w:rPr>
              <w:t>в сумах на одну акцию: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Pr="008A11B9" w:rsidRDefault="00874B77" w:rsidP="008A11B9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874B77" w:rsidTr="002F3C4F">
        <w:trPr>
          <w:trHeight w:val="271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Pr="00A811F4" w:rsidRDefault="00874B77" w:rsidP="00A811F4">
            <w:pPr>
              <w:ind w:left="144"/>
              <w:rPr>
                <w:noProof/>
              </w:rPr>
            </w:pPr>
            <w:r w:rsidRPr="00A811F4">
              <w:rPr>
                <w:noProof/>
              </w:rPr>
              <w:t xml:space="preserve">в процентах к номинальной стоимости одной акции: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Pr="00A811F4" w:rsidRDefault="00874B77" w:rsidP="00A811F4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874B77" w:rsidTr="002F3C4F">
        <w:trPr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иным ценным бумагам* 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Pr="008A11B9" w:rsidRDefault="00874B77" w:rsidP="008D57E0">
            <w:pPr>
              <w:ind w:left="144"/>
              <w:rPr>
                <w:noProof/>
              </w:rPr>
            </w:pPr>
            <w:r w:rsidRPr="008A11B9">
              <w:rPr>
                <w:noProof/>
              </w:rPr>
              <w:t xml:space="preserve">в сумах на одну ценную бумагу: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Pr="008A11B9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в процентах к номинальной стоимости одной ценной бумаги: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4B77" w:rsidTr="002F3C4F">
        <w:trPr>
          <w:trHeight w:val="249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57513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ИМЕЮЩАЯСЯ ЗАДОЛЖЕННОСТЬ ПО ВЫПЛАТЕ ДОХОДОВ ПО ЦЕННЫМ БУМАГАМ           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простым акциям* 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E612B3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по итогам отчетного периода (в сумах):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Pr="006578B2" w:rsidRDefault="0097496B" w:rsidP="00246493">
            <w:pPr>
              <w:ind w:left="240"/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4 364 640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по итогам предыдущих периодов </w:t>
            </w:r>
          </w:p>
          <w:p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(в сумах):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Pr="006578B2" w:rsidRDefault="00A66505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6 086 520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привилегированным акциям* 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E612B3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по итогам отчетного периода (в сумах):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по итогам предыдущих периодов </w:t>
            </w:r>
          </w:p>
          <w:p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(в сумах):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По иным ценным бумагам* 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E612B3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по итогам отчетного периода (в сумах):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по итогам предыдущих периодов </w:t>
            </w:r>
          </w:p>
          <w:p w:rsidR="00874B77" w:rsidRDefault="00874B77" w:rsidP="008D57E0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(в сумах):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B77" w:rsidRDefault="00874B77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4B77" w:rsidTr="002F3C4F">
        <w:trPr>
          <w:trHeight w:val="465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D7" w:rsidRDefault="006248D7" w:rsidP="006248D7">
            <w:pPr>
              <w:jc w:val="center"/>
              <w:rPr>
                <w:noProof/>
              </w:rPr>
            </w:pPr>
          </w:p>
          <w:p w:rsidR="006248D7" w:rsidRDefault="006248D7" w:rsidP="006248D7">
            <w:pPr>
              <w:jc w:val="center"/>
              <w:rPr>
                <w:noProof/>
              </w:rPr>
            </w:pPr>
          </w:p>
          <w:p w:rsidR="006248D7" w:rsidRDefault="006248D7" w:rsidP="006248D7">
            <w:pPr>
              <w:jc w:val="center"/>
              <w:rPr>
                <w:noProof/>
              </w:rPr>
            </w:pPr>
          </w:p>
          <w:p w:rsidR="00874B77" w:rsidRDefault="00874B77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ИЗМЕНЕНИЯ В СОСТАВЕ НАБЛЮДАТЕЛЬНОГО СОВЕТА, </w:t>
            </w:r>
          </w:p>
          <w:p w:rsidR="00874B77" w:rsidRDefault="00874B77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>РЕВИЗИОННОЙ КОМИССИИ ИЛИ ИСПОЛНИТЕЛЬНОГО ОРГАНА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Дата изменений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Ф.И.О.</w:t>
            </w:r>
          </w:p>
        </w:tc>
        <w:tc>
          <w:tcPr>
            <w:tcW w:w="98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Должность</w:t>
            </w:r>
          </w:p>
        </w:tc>
        <w:tc>
          <w:tcPr>
            <w:tcW w:w="74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Орган эмитента, принявший решение</w:t>
            </w:r>
          </w:p>
        </w:tc>
        <w:tc>
          <w:tcPr>
            <w:tcW w:w="101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Избран (назначен) / выведен из состава (уволен,</w:t>
            </w:r>
            <w:r>
              <w:rPr>
                <w:b/>
                <w:bCs/>
                <w:noProof/>
                <w:color w:val="808080"/>
              </w:rPr>
              <w:t xml:space="preserve"> </w:t>
            </w:r>
            <w:r>
              <w:rPr>
                <w:b/>
                <w:bCs/>
                <w:noProof/>
              </w:rPr>
              <w:t>истечение срока полномочий)</w:t>
            </w:r>
          </w:p>
        </w:tc>
      </w:tr>
      <w:tr w:rsidR="00874B77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дата принятия решения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Pr="008A11B9" w:rsidRDefault="00874B77" w:rsidP="006248D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A11B9">
              <w:rPr>
                <w:b/>
                <w:bCs/>
                <w:noProof/>
                <w:sz w:val="18"/>
                <w:szCs w:val="18"/>
              </w:rPr>
              <w:t>дата вступления к обязанностям</w:t>
            </w:r>
          </w:p>
        </w:tc>
        <w:tc>
          <w:tcPr>
            <w:tcW w:w="69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83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4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1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B77" w:rsidRDefault="00874B77" w:rsidP="006248D7">
            <w:pPr>
              <w:rPr>
                <w:noProof/>
                <w:sz w:val="24"/>
                <w:szCs w:val="24"/>
              </w:rPr>
            </w:pPr>
          </w:p>
        </w:tc>
      </w:tr>
      <w:tr w:rsidR="003506E8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6E8" w:rsidRDefault="003506E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6E8" w:rsidRDefault="003506E8" w:rsidP="003506E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</w:rPr>
              <w:t>ИСПОЛНИТЕЛЬНЫЙ ОРГАН</w:t>
            </w:r>
          </w:p>
        </w:tc>
      </w:tr>
      <w:tr w:rsidR="00C0477D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Default="00C0477D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261BA1" w:rsidRDefault="00C0477D" w:rsidP="006248D7">
            <w:pPr>
              <w:jc w:val="center"/>
            </w:pPr>
            <w:r w:rsidRPr="00261BA1">
              <w:t>1.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C0477D">
            <w:pPr>
              <w:jc w:val="center"/>
            </w:pPr>
            <w:r w:rsidRPr="000A7449">
              <w:t>12.06.2017 г.,</w:t>
            </w:r>
          </w:p>
          <w:p w:rsidR="00C0477D" w:rsidRPr="000A7449" w:rsidRDefault="00C0477D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2655CF">
            <w:pPr>
              <w:tabs>
                <w:tab w:val="left" w:pos="4536"/>
              </w:tabs>
              <w:jc w:val="center"/>
            </w:pPr>
            <w:r w:rsidRPr="000A7449">
              <w:t>Жалолов Улугбек Осимжонович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9B3523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0A7449">
              <w:t>Председатель Правления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2655CF">
            <w:pPr>
              <w:jc w:val="center"/>
            </w:pPr>
            <w:r w:rsidRPr="000A7449">
              <w:t>НС, 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2655CF">
            <w:pPr>
              <w:jc w:val="center"/>
              <w:rPr>
                <w:bCs/>
                <w:noProof/>
              </w:rPr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C060F8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Default="00C060F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261BA1" w:rsidRDefault="00C060F8" w:rsidP="006248D7">
            <w:pPr>
              <w:jc w:val="center"/>
            </w:pPr>
            <w:r w:rsidRPr="00261BA1">
              <w:t>2.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C0477D">
            <w:pPr>
              <w:jc w:val="center"/>
            </w:pPr>
            <w:r w:rsidRPr="000A7449">
              <w:t>12.06.2017 г.,</w:t>
            </w:r>
          </w:p>
          <w:p w:rsidR="00C060F8" w:rsidRPr="000A7449" w:rsidRDefault="00C0477D" w:rsidP="00C0477D">
            <w:pPr>
              <w:jc w:val="center"/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6E3869" w:rsidRDefault="00C060F8" w:rsidP="00A87911">
            <w:pPr>
              <w:pStyle w:val="ae"/>
              <w:jc w:val="center"/>
              <w:rPr>
                <w:sz w:val="20"/>
                <w:szCs w:val="20"/>
              </w:rPr>
            </w:pPr>
            <w:r w:rsidRPr="006E3869">
              <w:rPr>
                <w:bCs/>
                <w:sz w:val="20"/>
                <w:szCs w:val="20"/>
              </w:rPr>
              <w:t>01.07.2009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A87911">
            <w:pPr>
              <w:tabs>
                <w:tab w:val="left" w:pos="4536"/>
              </w:tabs>
              <w:ind w:right="-2"/>
              <w:jc w:val="center"/>
            </w:pPr>
            <w:r w:rsidRPr="000A7449">
              <w:t>Джалалов Нодиржон Мирадилович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9B3523">
            <w:pPr>
              <w:tabs>
                <w:tab w:val="left" w:pos="4536"/>
              </w:tabs>
              <w:jc w:val="center"/>
            </w:pPr>
            <w:r w:rsidRPr="000A7449">
              <w:t>первый заместитель Председателя Правления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6248D7">
            <w:pPr>
              <w:jc w:val="center"/>
            </w:pPr>
            <w:r w:rsidRPr="000A7449">
              <w:t>НС, 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C060F8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C060F8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Default="00C060F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261BA1" w:rsidRDefault="00C060F8" w:rsidP="006248D7">
            <w:pPr>
              <w:jc w:val="center"/>
            </w:pPr>
            <w:r w:rsidRPr="00261BA1">
              <w:t>3.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C0477D">
            <w:pPr>
              <w:jc w:val="center"/>
            </w:pPr>
            <w:r w:rsidRPr="000A7449">
              <w:t>12.06.2017 г.,</w:t>
            </w:r>
          </w:p>
          <w:p w:rsidR="00C060F8" w:rsidRPr="000A7449" w:rsidRDefault="00C0477D" w:rsidP="00C0477D">
            <w:pPr>
              <w:jc w:val="center"/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6E3869" w:rsidRDefault="00C060F8" w:rsidP="00A87911">
            <w:pPr>
              <w:pStyle w:val="ae"/>
              <w:jc w:val="center"/>
              <w:rPr>
                <w:sz w:val="20"/>
                <w:szCs w:val="20"/>
              </w:rPr>
            </w:pPr>
            <w:r w:rsidRPr="006E3869">
              <w:rPr>
                <w:bCs/>
                <w:sz w:val="20"/>
                <w:szCs w:val="20"/>
              </w:rPr>
              <w:t>15.10.2008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A87911">
            <w:pPr>
              <w:tabs>
                <w:tab w:val="left" w:pos="4536"/>
              </w:tabs>
              <w:ind w:right="-2"/>
              <w:jc w:val="center"/>
            </w:pPr>
            <w:r w:rsidRPr="000A7449">
              <w:t>Нурматов Улугбек Шарипович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9B3523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0A7449">
              <w:rPr>
                <w:sz w:val="18"/>
                <w:szCs w:val="18"/>
              </w:rPr>
              <w:t>заместитель Председателя Правления по производству (главный инженер)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6248D7">
            <w:pPr>
              <w:jc w:val="center"/>
            </w:pPr>
            <w:r w:rsidRPr="000A7449">
              <w:t>НС, 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C060F8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C0477D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Default="00C0477D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261BA1" w:rsidRDefault="00C0477D" w:rsidP="006248D7">
            <w:pPr>
              <w:jc w:val="center"/>
            </w:pPr>
            <w:r w:rsidRPr="00261BA1">
              <w:t>4.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C0477D">
            <w:pPr>
              <w:jc w:val="center"/>
            </w:pPr>
            <w:r w:rsidRPr="000A7449">
              <w:t>12.06.2017 г.,</w:t>
            </w:r>
          </w:p>
          <w:p w:rsidR="00C0477D" w:rsidRPr="000A7449" w:rsidRDefault="00C0477D" w:rsidP="00C0477D">
            <w:pPr>
              <w:jc w:val="center"/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6E3869" w:rsidRDefault="00C0477D" w:rsidP="00A87911">
            <w:pPr>
              <w:pStyle w:val="ae"/>
              <w:jc w:val="center"/>
              <w:rPr>
                <w:sz w:val="20"/>
                <w:szCs w:val="20"/>
              </w:rPr>
            </w:pPr>
            <w:r w:rsidRPr="006E3869">
              <w:rPr>
                <w:sz w:val="20"/>
                <w:szCs w:val="20"/>
              </w:rPr>
              <w:t>21.10.2016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2655CF">
            <w:pPr>
              <w:tabs>
                <w:tab w:val="left" w:pos="4536"/>
              </w:tabs>
              <w:ind w:right="-2"/>
              <w:jc w:val="center"/>
            </w:pPr>
            <w:r w:rsidRPr="000A7449">
              <w:t>Холмуродов Хуршиджон Холмуродович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9B3523">
            <w:pPr>
              <w:tabs>
                <w:tab w:val="left" w:pos="4536"/>
              </w:tabs>
              <w:jc w:val="center"/>
              <w:rPr>
                <w:u w:val="single"/>
              </w:rPr>
            </w:pPr>
            <w:r w:rsidRPr="000A7449">
              <w:rPr>
                <w:sz w:val="18"/>
                <w:szCs w:val="18"/>
              </w:rPr>
              <w:t>заместитель Председателя Правления по финансам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6248D7">
            <w:pPr>
              <w:jc w:val="center"/>
            </w:pPr>
            <w:r w:rsidRPr="000A7449">
              <w:t>НС, 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C060F8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C060F8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Default="00C060F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261BA1" w:rsidRDefault="00C060F8" w:rsidP="006248D7">
            <w:pPr>
              <w:jc w:val="center"/>
            </w:pPr>
            <w:r w:rsidRPr="00261BA1">
              <w:t>5.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77D" w:rsidRPr="000A7449" w:rsidRDefault="00C0477D" w:rsidP="00C0477D">
            <w:pPr>
              <w:jc w:val="center"/>
            </w:pPr>
            <w:r w:rsidRPr="000A7449">
              <w:t>12.06.2017 г.,</w:t>
            </w:r>
          </w:p>
          <w:p w:rsidR="00C060F8" w:rsidRPr="000A7449" w:rsidRDefault="00C0477D" w:rsidP="00C0477D">
            <w:pPr>
              <w:jc w:val="center"/>
            </w:pPr>
            <w:r w:rsidRPr="000A7449">
              <w:t>28.06.2017 г 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6E3869" w:rsidRDefault="00C060F8" w:rsidP="00A87911">
            <w:pPr>
              <w:pStyle w:val="ae"/>
              <w:jc w:val="center"/>
              <w:rPr>
                <w:sz w:val="20"/>
                <w:szCs w:val="20"/>
              </w:rPr>
            </w:pPr>
            <w:r w:rsidRPr="006E3869">
              <w:rPr>
                <w:bCs/>
                <w:sz w:val="20"/>
                <w:szCs w:val="20"/>
              </w:rPr>
              <w:t>23.11.2011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A87911">
            <w:pPr>
              <w:tabs>
                <w:tab w:val="left" w:pos="4536"/>
              </w:tabs>
              <w:ind w:right="-2"/>
              <w:jc w:val="center"/>
            </w:pPr>
            <w:r w:rsidRPr="000A7449">
              <w:t>Туракулов Дилрух Зафарович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9B3523">
            <w:pPr>
              <w:tabs>
                <w:tab w:val="left" w:pos="4536"/>
              </w:tabs>
              <w:jc w:val="center"/>
            </w:pPr>
            <w:r w:rsidRPr="000A7449">
              <w:t>главный бухгалтер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6248D7">
            <w:pPr>
              <w:jc w:val="center"/>
            </w:pPr>
            <w:r w:rsidRPr="000A7449">
              <w:t>НС, 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0F8" w:rsidRPr="000A7449" w:rsidRDefault="00C060F8" w:rsidP="00C060F8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626A03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A03" w:rsidRDefault="00626A03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A03" w:rsidRPr="006528C7" w:rsidRDefault="00626A03" w:rsidP="00EA06E3">
            <w:pPr>
              <w:jc w:val="center"/>
            </w:pPr>
            <w:r>
              <w:rPr>
                <w:b/>
                <w:bCs/>
              </w:rPr>
              <w:t>НАБЛЮДАТЕЛЬНЫЙ СОВЕТ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261BA1" w:rsidRDefault="000A7449" w:rsidP="002655CF">
            <w:pPr>
              <w:jc w:val="center"/>
            </w:pPr>
            <w:r>
              <w:t>6.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87177D">
            <w:pPr>
              <w:jc w:val="center"/>
              <w:rPr>
                <w:b/>
                <w:bCs/>
                <w:noProof/>
              </w:rPr>
            </w:pPr>
            <w:r w:rsidRPr="000A7449">
              <w:t>09.01.2017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6248D7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pStyle w:val="a3"/>
              <w:widowControl w:val="0"/>
              <w:spacing w:after="60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Хаджиханов Борийхон Абирханович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449">
              <w:rPr>
                <w:rFonts w:ascii="Times New Roman" w:hAnsi="Times New Roman"/>
                <w:sz w:val="18"/>
                <w:szCs w:val="18"/>
              </w:rPr>
              <w:t>начальник отдела координации и развития систем добычи углеводородного сырья НХК «Узбекнефтегаз»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A06E3">
            <w:pPr>
              <w:jc w:val="center"/>
              <w:rPr>
                <w:noProof/>
                <w:sz w:val="24"/>
                <w:szCs w:val="24"/>
              </w:rPr>
            </w:pPr>
            <w:r w:rsidRPr="000A7449">
              <w:t>НС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jc w:val="center"/>
            </w:pPr>
            <w:r w:rsidRPr="000A7449">
              <w:rPr>
                <w:bCs/>
                <w:noProof/>
              </w:rPr>
              <w:t>исключён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2655CF">
            <w:pPr>
              <w:jc w:val="center"/>
            </w:pPr>
            <w:r>
              <w:t>7.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pStyle w:val="a3"/>
              <w:widowControl w:val="0"/>
              <w:spacing w:after="60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Гуламов Равшан Акрамжанович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449">
              <w:rPr>
                <w:rFonts w:ascii="Times New Roman" w:hAnsi="Times New Roman"/>
                <w:sz w:val="16"/>
                <w:szCs w:val="16"/>
              </w:rPr>
              <w:t>главный специалист отдела координации и развития систем добычи углеводородного сырья НХК «Узбекнефтегаз»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noProof/>
                <w:sz w:val="24"/>
                <w:szCs w:val="24"/>
              </w:rPr>
            </w:pPr>
            <w:r w:rsidRPr="000A7449">
              <w:t>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Tr="002F3C4F">
        <w:trPr>
          <w:trHeight w:val="513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2655CF">
            <w:pPr>
              <w:jc w:val="center"/>
            </w:pPr>
            <w:r>
              <w:t>8.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423AE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pStyle w:val="a3"/>
              <w:widowControl w:val="0"/>
              <w:spacing w:after="60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Ахунов Баходир Валиевич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  <w:sz w:val="17"/>
                <w:szCs w:val="17"/>
              </w:rPr>
              <w:t>главный специалист отдела главного механика и специального транспорта АК "O'zneftgazqazibchiqarish</w:t>
            </w:r>
            <w:r w:rsidRPr="000A7449">
              <w:rPr>
                <w:rFonts w:ascii="Times New Roman" w:hAnsi="Times New Roman"/>
              </w:rPr>
              <w:t>"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A06E3">
            <w:pPr>
              <w:jc w:val="center"/>
              <w:rPr>
                <w:noProof/>
                <w:sz w:val="24"/>
                <w:szCs w:val="24"/>
              </w:rPr>
            </w:pPr>
            <w:r w:rsidRPr="000A7449">
              <w:t>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RPr="00424BDC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5F76A2" w:rsidRDefault="000A7449" w:rsidP="002655CF">
            <w:pPr>
              <w:jc w:val="center"/>
              <w:rPr>
                <w:noProof/>
              </w:rPr>
            </w:pPr>
            <w:r w:rsidRPr="005F76A2">
              <w:rPr>
                <w:noProof/>
              </w:rPr>
              <w:t>9.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pStyle w:val="a3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Хакимов Давронбек Рустамбекович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9B3523">
            <w:pPr>
              <w:pStyle w:val="a3"/>
              <w:ind w:left="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7449">
              <w:rPr>
                <w:rFonts w:ascii="Times New Roman" w:hAnsi="Times New Roman"/>
                <w:sz w:val="18"/>
                <w:szCs w:val="18"/>
              </w:rPr>
              <w:t>юрисконсульт</w:t>
            </w:r>
            <w:r w:rsidRPr="000A74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A7449">
              <w:rPr>
                <w:rFonts w:ascii="Times New Roman" w:hAnsi="Times New Roman"/>
                <w:sz w:val="18"/>
                <w:szCs w:val="18"/>
              </w:rPr>
              <w:t>ООО</w:t>
            </w:r>
            <w:r w:rsidRPr="000A74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«Smart Version»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924C65">
            <w:pPr>
              <w:jc w:val="center"/>
            </w:pPr>
            <w:r w:rsidRPr="000A7449">
              <w:t>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424BDC" w:rsidRDefault="000A7449" w:rsidP="006248D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5F76A2" w:rsidRDefault="000A7449" w:rsidP="002655CF">
            <w:pPr>
              <w:jc w:val="center"/>
              <w:rPr>
                <w:noProof/>
              </w:rPr>
            </w:pPr>
            <w:r w:rsidRPr="005F76A2">
              <w:rPr>
                <w:noProof/>
              </w:rPr>
              <w:t>10.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tabs>
                <w:tab w:val="left" w:pos="4536"/>
              </w:tabs>
              <w:jc w:val="center"/>
            </w:pPr>
            <w:r w:rsidRPr="000A7449">
              <w:t>Убайдуллаев Олимжон Бокижонович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9B3523">
            <w:pPr>
              <w:tabs>
                <w:tab w:val="left" w:pos="4536"/>
              </w:tabs>
              <w:ind w:left="2"/>
              <w:jc w:val="center"/>
            </w:pPr>
            <w:r w:rsidRPr="000A7449">
              <w:t>предприниматель-инвестор в различных секторах экономики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424BDC">
            <w:pPr>
              <w:jc w:val="center"/>
            </w:pPr>
            <w:r w:rsidRPr="000A7449">
              <w:t>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EA06E3" w:rsidRDefault="000A7449" w:rsidP="002655CF">
            <w:pPr>
              <w:jc w:val="center"/>
              <w:rPr>
                <w:noProof/>
              </w:rPr>
            </w:pPr>
            <w:r w:rsidRPr="00EA06E3">
              <w:rPr>
                <w:noProof/>
              </w:rPr>
              <w:t>11.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pStyle w:val="a3"/>
              <w:widowControl w:val="0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Жангабаев Шымберген Тажибаевич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449">
              <w:rPr>
                <w:rFonts w:ascii="Times New Roman" w:hAnsi="Times New Roman"/>
                <w:sz w:val="16"/>
                <w:szCs w:val="16"/>
              </w:rPr>
              <w:t>освобождённый Председатель Профсоюзного Комитета АО "MAXSUSENERGOGAZ"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424BDC">
            <w:pPr>
              <w:jc w:val="center"/>
            </w:pPr>
            <w:r w:rsidRPr="000A7449">
              <w:t>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EA06E3" w:rsidRDefault="000A7449" w:rsidP="002655CF">
            <w:pPr>
              <w:jc w:val="center"/>
              <w:rPr>
                <w:noProof/>
              </w:rPr>
            </w:pPr>
            <w:r w:rsidRPr="00EA06E3">
              <w:rPr>
                <w:noProof/>
              </w:rPr>
              <w:t>12.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B52BE3">
            <w:pPr>
              <w:jc w:val="center"/>
              <w:rPr>
                <w:b/>
                <w:bCs/>
                <w:noProof/>
              </w:rPr>
            </w:pPr>
            <w:r w:rsidRPr="000A7449">
              <w:t>02.11.2017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pStyle w:val="a3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Хакимов Давронбек Рустамбекович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9B3523">
            <w:pPr>
              <w:pStyle w:val="a3"/>
              <w:ind w:left="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7449">
              <w:rPr>
                <w:rFonts w:ascii="Times New Roman" w:hAnsi="Times New Roman"/>
                <w:sz w:val="18"/>
                <w:szCs w:val="18"/>
              </w:rPr>
              <w:t>юрисконсульт</w:t>
            </w:r>
            <w:r w:rsidRPr="000A74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A7449">
              <w:rPr>
                <w:rFonts w:ascii="Times New Roman" w:hAnsi="Times New Roman"/>
                <w:sz w:val="18"/>
                <w:szCs w:val="18"/>
              </w:rPr>
              <w:t>ООО</w:t>
            </w:r>
            <w:r w:rsidRPr="000A74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«Smart Version»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ВОСА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rPr>
                <w:bCs/>
                <w:noProof/>
              </w:rPr>
              <w:t>исключён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2655CF">
            <w:pPr>
              <w:jc w:val="center"/>
            </w:pPr>
            <w:r>
              <w:t>13.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02.11.2017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pStyle w:val="a3"/>
              <w:widowControl w:val="0"/>
              <w:spacing w:after="60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Гуламов Равшан Акрамжанович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449">
              <w:rPr>
                <w:rFonts w:ascii="Times New Roman" w:hAnsi="Times New Roman"/>
                <w:sz w:val="16"/>
                <w:szCs w:val="16"/>
              </w:rPr>
              <w:t>главный специалист отдела координации и развития систем добычи углеводородного сырья НХК «Узбекнефтегаз»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noProof/>
                <w:sz w:val="24"/>
                <w:szCs w:val="24"/>
              </w:rPr>
            </w:pPr>
            <w:r w:rsidRPr="000A7449">
              <w:t>ВОСА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jc w:val="center"/>
              <w:rPr>
                <w:bCs/>
                <w:noProof/>
              </w:rPr>
            </w:pPr>
            <w:r w:rsidRPr="000A7449">
              <w:rPr>
                <w:bCs/>
                <w:noProof/>
              </w:rPr>
              <w:t>исключён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2655CF">
            <w:pPr>
              <w:jc w:val="center"/>
            </w:pPr>
            <w:r>
              <w:rPr>
                <w:noProof/>
              </w:rPr>
              <w:t>14</w:t>
            </w:r>
            <w:r w:rsidRPr="005F76A2">
              <w:rPr>
                <w:noProof/>
              </w:rPr>
              <w:t>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B52BE3">
            <w:pPr>
              <w:jc w:val="center"/>
            </w:pPr>
            <w:r w:rsidRPr="000A7449">
              <w:t>02.11.2017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B52BE3">
            <w:pPr>
              <w:jc w:val="center"/>
            </w:pPr>
            <w:r w:rsidRPr="000A7449">
              <w:t>02.11.2017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B52BE3">
            <w:pPr>
              <w:pStyle w:val="a3"/>
              <w:widowControl w:val="0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Шек Евгений Юрьевич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449">
              <w:rPr>
                <w:rFonts w:ascii="Times New Roman" w:hAnsi="Times New Roman"/>
                <w:sz w:val="16"/>
                <w:szCs w:val="16"/>
              </w:rPr>
              <w:t xml:space="preserve">начальник отдела корпоративных отношений </w:t>
            </w:r>
            <w:r w:rsidRPr="000A7449">
              <w:rPr>
                <w:rFonts w:ascii="Times New Roman" w:hAnsi="Times New Roman"/>
                <w:sz w:val="16"/>
                <w:szCs w:val="16"/>
              </w:rPr>
              <w:lastRenderedPageBreak/>
              <w:t>с акционерами АО «Узбекгеофизика»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B52BE3">
            <w:pPr>
              <w:jc w:val="center"/>
            </w:pPr>
            <w:r w:rsidRPr="000A7449">
              <w:lastRenderedPageBreak/>
              <w:t>ВОСА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5F76A2" w:rsidRDefault="000A7449" w:rsidP="002655C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Pr="005F76A2">
              <w:rPr>
                <w:noProof/>
              </w:rPr>
              <w:t>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B52BE3">
            <w:pPr>
              <w:jc w:val="center"/>
            </w:pPr>
            <w:r w:rsidRPr="000A7449">
              <w:t>02.11.2017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B52BE3">
            <w:pPr>
              <w:jc w:val="center"/>
            </w:pPr>
            <w:r w:rsidRPr="000A7449">
              <w:t>02.11.2017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B52BE3">
            <w:pPr>
              <w:pStyle w:val="a3"/>
              <w:widowControl w:val="0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Горлова Евгения Сергеевна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pStyle w:val="a3"/>
              <w:widowControl w:val="0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449">
              <w:rPr>
                <w:rFonts w:ascii="Times New Roman" w:hAnsi="Times New Roman"/>
                <w:sz w:val="16"/>
                <w:szCs w:val="16"/>
              </w:rPr>
              <w:t>старший научный сотрудник Института Прогнозирования и макроэкономических исследований при Кабинете Министров Республики Узбекистан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B52BE3">
            <w:pPr>
              <w:jc w:val="center"/>
            </w:pPr>
            <w:r w:rsidRPr="000A7449">
              <w:t>ВОСА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424BD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</w:rPr>
              <w:t>РЕВИЗИОННАЯ КОМИССИЯ</w:t>
            </w:r>
          </w:p>
        </w:tc>
      </w:tr>
      <w:tr w:rsidR="000A7449" w:rsidRPr="00424BDC" w:rsidTr="002F3C4F">
        <w:trPr>
          <w:trHeight w:val="260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5F76A2" w:rsidRDefault="000A7449" w:rsidP="002655C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Pr="005F76A2">
              <w:rPr>
                <w:noProof/>
              </w:rPr>
              <w:t>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DB49BD">
            <w:pPr>
              <w:pStyle w:val="a3"/>
              <w:widowControl w:val="0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Гайибназаров Уткирбек Рустамович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widowControl w:val="0"/>
              <w:jc w:val="center"/>
              <w:rPr>
                <w:lang w:val="en-US"/>
              </w:rPr>
            </w:pPr>
            <w:r w:rsidRPr="000A7449">
              <w:t>директор</w:t>
            </w:r>
            <w:r w:rsidRPr="000A7449">
              <w:rPr>
                <w:lang w:val="en-US"/>
              </w:rPr>
              <w:t xml:space="preserve"> </w:t>
            </w:r>
            <w:r w:rsidRPr="000A7449">
              <w:t>ООО</w:t>
            </w:r>
            <w:r w:rsidRPr="000A7449">
              <w:rPr>
                <w:lang w:val="en-US"/>
              </w:rPr>
              <w:t xml:space="preserve"> «Hisobchi axborot konsalting servis»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jc w:val="center"/>
            </w:pPr>
            <w:r w:rsidRPr="000A7449">
              <w:t>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A87911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424BDC" w:rsidRDefault="000A7449" w:rsidP="006248D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5F76A2" w:rsidRDefault="000A7449" w:rsidP="002655C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  <w:r w:rsidRPr="005F76A2">
              <w:rPr>
                <w:noProof/>
              </w:rPr>
              <w:t>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DB49BD">
            <w:pPr>
              <w:pStyle w:val="a3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Осиковская Анна Сергеевна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pStyle w:val="a3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директор ООО «</w:t>
            </w:r>
            <w:r w:rsidRPr="000A7449">
              <w:rPr>
                <w:rFonts w:ascii="Times New Roman" w:hAnsi="Times New Roman"/>
                <w:lang w:val="en-US"/>
              </w:rPr>
              <w:t>KERAMIKA AFROSIAB</w:t>
            </w:r>
            <w:r w:rsidRPr="000A7449">
              <w:rPr>
                <w:rFonts w:ascii="Times New Roman" w:hAnsi="Times New Roman"/>
              </w:rPr>
              <w:t>»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424BDC">
            <w:pPr>
              <w:jc w:val="center"/>
            </w:pPr>
            <w:r w:rsidRPr="000A7449">
              <w:t>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424BDC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5F76A2" w:rsidRDefault="000A7449" w:rsidP="00A87911">
            <w:pPr>
              <w:jc w:val="center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  <w:rPr>
                <w:b/>
                <w:bCs/>
                <w:noProof/>
              </w:rPr>
            </w:pPr>
            <w:r w:rsidRPr="000A7449">
              <w:t>28.06.2017 г.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DB49BD">
            <w:pPr>
              <w:pStyle w:val="a3"/>
              <w:ind w:right="-2"/>
              <w:jc w:val="center"/>
              <w:rPr>
                <w:rFonts w:ascii="Times New Roman" w:hAnsi="Times New Roman"/>
              </w:rPr>
            </w:pPr>
            <w:r w:rsidRPr="000A7449">
              <w:rPr>
                <w:rFonts w:ascii="Times New Roman" w:hAnsi="Times New Roman"/>
              </w:rPr>
              <w:t>Салихова Лидия Михайловна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0A7449" w:rsidRDefault="000A7449" w:rsidP="009B352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A7449">
              <w:rPr>
                <w:rFonts w:ascii="Times New Roman" w:hAnsi="Times New Roman"/>
              </w:rPr>
              <w:t>адвокат</w:t>
            </w:r>
            <w:r w:rsidRPr="000A7449">
              <w:rPr>
                <w:rFonts w:ascii="Times New Roman" w:hAnsi="Times New Roman"/>
                <w:lang w:val="en-US"/>
              </w:rPr>
              <w:t xml:space="preserve"> </w:t>
            </w:r>
            <w:r w:rsidRPr="000A7449">
              <w:rPr>
                <w:rFonts w:ascii="Times New Roman" w:hAnsi="Times New Roman"/>
              </w:rPr>
              <w:t>адвокатской</w:t>
            </w:r>
            <w:r w:rsidRPr="000A7449">
              <w:rPr>
                <w:rFonts w:ascii="Times New Roman" w:hAnsi="Times New Roman"/>
                <w:lang w:val="en-US"/>
              </w:rPr>
              <w:t xml:space="preserve"> </w:t>
            </w:r>
            <w:r w:rsidRPr="000A7449">
              <w:rPr>
                <w:rFonts w:ascii="Times New Roman" w:hAnsi="Times New Roman"/>
              </w:rPr>
              <w:t>фирмы</w:t>
            </w:r>
            <w:r w:rsidRPr="000A7449">
              <w:rPr>
                <w:rFonts w:ascii="Times New Roman" w:hAnsi="Times New Roman"/>
                <w:lang w:val="en-US"/>
              </w:rPr>
              <w:t xml:space="preserve"> «International Legal Group»</w:t>
            </w:r>
          </w:p>
        </w:tc>
        <w:tc>
          <w:tcPr>
            <w:tcW w:w="7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424BDC">
            <w:pPr>
              <w:jc w:val="center"/>
            </w:pPr>
            <w:r w:rsidRPr="000A7449">
              <w:t>ГОСА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424BDC">
            <w:pPr>
              <w:jc w:val="center"/>
            </w:pPr>
            <w:r w:rsidRPr="000A7449">
              <w:rPr>
                <w:bCs/>
                <w:noProof/>
              </w:rPr>
              <w:t>избран</w:t>
            </w:r>
          </w:p>
        </w:tc>
      </w:tr>
      <w:tr w:rsidR="000A7449" w:rsidTr="002F3C4F">
        <w:trPr>
          <w:trHeight w:val="499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ОСНОВНЫЕ СВЕДЕНИЯ О ДОПОЛНИТЕЛЬНО ВЫПУЩЕННЫХ </w:t>
            </w:r>
          </w:p>
          <w:p w:rsidR="000A7449" w:rsidRDefault="000A7449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ЦЕННЫХ БУМАГАХ В ОТЧЕТНОМ ГОДУ***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Default="000A7449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Орган эмитента, принявший решение о выпуске: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Default="000A7449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Вид ценной бумаги: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Default="000A7449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Количество ценных бумаг: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Default="000A7449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Номинальная стоимость одной ценной бумаги: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Default="000A7449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Дата государственной регистрации выпуска: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Default="000A7449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Номер государственной регистрации выпуска: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Default="000A7449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Способ размещения: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Default="000A7449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Дата начала размещения: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Default="000A7449" w:rsidP="006248D7">
            <w:pPr>
              <w:ind w:left="240"/>
              <w:rPr>
                <w:noProof/>
              </w:rPr>
            </w:pPr>
            <w:r>
              <w:rPr>
                <w:noProof/>
              </w:rPr>
              <w:t xml:space="preserve">Дата окончания размещения: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A7449" w:rsidTr="002F3C4F">
        <w:trPr>
          <w:trHeight w:val="324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7D01BC" w:rsidRDefault="000A7449" w:rsidP="003055B8">
            <w:pPr>
              <w:jc w:val="center"/>
              <w:rPr>
                <w:b/>
                <w:bCs/>
                <w:noProof/>
              </w:rPr>
            </w:pPr>
            <w:r w:rsidRPr="007D01BC">
              <w:rPr>
                <w:b/>
                <w:bCs/>
                <w:noProof/>
              </w:rPr>
              <w:t>СУЩЕСТВЕННЫЕ ФАКТЫ В ДЕЯТЕЛЬНОСТИ ЭМИТЕНТА ЗА ОТЧЕТНЫЙ ГОД</w:t>
            </w:r>
          </w:p>
        </w:tc>
      </w:tr>
      <w:tr w:rsidR="000A7449" w:rsidTr="002F3C4F">
        <w:trPr>
          <w:trHeight w:val="351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7D01BC" w:rsidRDefault="000A7449" w:rsidP="006248D7">
            <w:pPr>
              <w:jc w:val="center"/>
              <w:rPr>
                <w:b/>
                <w:bCs/>
                <w:noProof/>
              </w:rPr>
            </w:pPr>
            <w:r w:rsidRPr="007D01BC">
              <w:rPr>
                <w:b/>
                <w:bCs/>
                <w:noProof/>
              </w:rPr>
              <w:t>N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7D01BC" w:rsidRDefault="000A7449" w:rsidP="006248D7">
            <w:pPr>
              <w:jc w:val="center"/>
              <w:rPr>
                <w:b/>
                <w:bCs/>
                <w:noProof/>
              </w:rPr>
            </w:pPr>
            <w:r w:rsidRPr="007D01BC">
              <w:rPr>
                <w:b/>
                <w:bCs/>
                <w:noProof/>
              </w:rPr>
              <w:t>Наименование существенного факта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7D01BC" w:rsidRDefault="000A7449" w:rsidP="006248D7">
            <w:pPr>
              <w:jc w:val="center"/>
              <w:rPr>
                <w:b/>
                <w:bCs/>
                <w:noProof/>
              </w:rPr>
            </w:pPr>
            <w:r w:rsidRPr="007D01BC">
              <w:rPr>
                <w:b/>
                <w:bCs/>
                <w:noProof/>
              </w:rPr>
              <w:t>N существенного факта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7D01BC" w:rsidRDefault="000A7449" w:rsidP="006248D7">
            <w:pPr>
              <w:jc w:val="center"/>
              <w:rPr>
                <w:b/>
                <w:bCs/>
                <w:noProof/>
              </w:rPr>
            </w:pPr>
            <w:r w:rsidRPr="007D01BC">
              <w:rPr>
                <w:b/>
                <w:bCs/>
                <w:noProof/>
              </w:rPr>
              <w:t>Дата наступления</w:t>
            </w:r>
            <w:r w:rsidRPr="007D01BC">
              <w:rPr>
                <w:b/>
                <w:bCs/>
                <w:noProof/>
                <w:color w:val="808080"/>
              </w:rPr>
              <w:t xml:space="preserve"> </w:t>
            </w:r>
            <w:r w:rsidRPr="007D01BC">
              <w:rPr>
                <w:b/>
                <w:bCs/>
                <w:noProof/>
              </w:rPr>
              <w:t>существенного факта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49" w:rsidRPr="007D01BC" w:rsidRDefault="000A7449" w:rsidP="006248D7">
            <w:pPr>
              <w:jc w:val="center"/>
              <w:rPr>
                <w:b/>
                <w:bCs/>
                <w:noProof/>
              </w:rPr>
            </w:pPr>
            <w:r w:rsidRPr="007D01BC">
              <w:rPr>
                <w:b/>
                <w:bCs/>
                <w:noProof/>
              </w:rPr>
              <w:t>Дата публикации</w:t>
            </w:r>
            <w:r w:rsidRPr="007D01BC">
              <w:rPr>
                <w:b/>
                <w:bCs/>
                <w:noProof/>
                <w:color w:val="808080"/>
              </w:rPr>
              <w:t xml:space="preserve"> </w:t>
            </w:r>
            <w:r w:rsidRPr="007D01BC">
              <w:rPr>
                <w:b/>
                <w:bCs/>
                <w:noProof/>
              </w:rPr>
              <w:t xml:space="preserve">существенного факта         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7D01BC" w:rsidRDefault="000A7449" w:rsidP="00AB284C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D01BC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763028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0A7449">
              <w:rPr>
                <w:bCs/>
                <w:noProof/>
                <w:sz w:val="18"/>
                <w:szCs w:val="18"/>
              </w:rPr>
              <w:t xml:space="preserve">Изменение в составе </w:t>
            </w:r>
            <w:r w:rsidRPr="000A7449">
              <w:rPr>
                <w:b/>
                <w:bCs/>
                <w:noProof/>
                <w:sz w:val="18"/>
                <w:szCs w:val="18"/>
              </w:rPr>
              <w:t>наблюдательного совета</w:t>
            </w:r>
            <w:r w:rsidRPr="000A7449">
              <w:rPr>
                <w:bCs/>
                <w:noProof/>
                <w:sz w:val="18"/>
                <w:szCs w:val="18"/>
              </w:rPr>
              <w:t>, ревизионной комиссии или исполнительного органа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27714">
            <w:pPr>
              <w:jc w:val="center"/>
            </w:pPr>
            <w:r w:rsidRPr="000A7449">
              <w:t>08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763028">
            <w:pPr>
              <w:jc w:val="center"/>
            </w:pPr>
            <w:r w:rsidRPr="000A7449">
              <w:t>18.01.2017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763028">
            <w:pPr>
              <w:jc w:val="center"/>
            </w:pPr>
            <w:r w:rsidRPr="000A7449">
              <w:t>20.01.2017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6538A9" w:rsidRDefault="000A7449" w:rsidP="006A5C17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  <w:r w:rsidRPr="007D01BC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2.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27714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</w:rPr>
            </w:pPr>
            <w:r w:rsidRPr="000A7449">
              <w:rPr>
                <w:bCs/>
                <w:noProof/>
              </w:rPr>
              <w:t xml:space="preserve">Изменения в списке аффилированных лиц 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27714">
            <w:pPr>
              <w:jc w:val="center"/>
            </w:pPr>
            <w:r w:rsidRPr="000A7449">
              <w:t>36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27714">
            <w:pPr>
              <w:jc w:val="center"/>
            </w:pPr>
            <w:r w:rsidRPr="000A7449">
              <w:t>18.01.2017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27714">
            <w:pPr>
              <w:jc w:val="center"/>
            </w:pPr>
            <w:r w:rsidRPr="000A7449">
              <w:t>20.01.2017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6538A9" w:rsidRDefault="000A7449" w:rsidP="006A5C17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  <w:r w:rsidRPr="007D01BC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3.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96603">
            <w:pPr>
              <w:autoSpaceDE w:val="0"/>
              <w:autoSpaceDN w:val="0"/>
              <w:adjustRightInd w:val="0"/>
              <w:ind w:left="71" w:right="56"/>
              <w:rPr>
                <w:bCs/>
                <w:noProof/>
              </w:rPr>
            </w:pPr>
            <w:r w:rsidRPr="000A7449">
              <w:rPr>
                <w:bCs/>
                <w:noProof/>
              </w:rPr>
              <w:t>Начисление доходов по ценным бумагам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96603">
            <w:pPr>
              <w:jc w:val="center"/>
            </w:pPr>
            <w:r w:rsidRPr="000A7449">
              <w:t>32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8468CC">
            <w:pPr>
              <w:jc w:val="center"/>
            </w:pPr>
            <w:r w:rsidRPr="000A7449">
              <w:t>07.07.2017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8468CC">
            <w:pPr>
              <w:jc w:val="center"/>
            </w:pPr>
            <w:r w:rsidRPr="000A7449">
              <w:t>10.07.2017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6538A9" w:rsidRDefault="000A7449" w:rsidP="006A5C17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  <w:r w:rsidRPr="00AF573D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4.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96603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</w:rPr>
            </w:pPr>
            <w:r w:rsidRPr="000A7449">
              <w:rPr>
                <w:bCs/>
                <w:noProof/>
              </w:rPr>
              <w:t>Решения, принятые высшим органом управления эмитента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96603">
            <w:pPr>
              <w:jc w:val="center"/>
            </w:pPr>
            <w:r w:rsidRPr="000A7449">
              <w:t>06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423AE">
            <w:pPr>
              <w:jc w:val="center"/>
            </w:pPr>
            <w:r w:rsidRPr="000A7449">
              <w:t>07.07.2017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423AE">
            <w:pPr>
              <w:jc w:val="center"/>
            </w:pPr>
            <w:r w:rsidRPr="000A7449">
              <w:t>11.07.2017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AF573D" w:rsidRDefault="000A7449" w:rsidP="006A5C17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F573D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5.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96603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0A7449">
              <w:rPr>
                <w:bCs/>
                <w:noProof/>
                <w:sz w:val="18"/>
                <w:szCs w:val="18"/>
              </w:rPr>
              <w:t xml:space="preserve">Изменение в составе наблюдательного совета, ревизионной комиссии или </w:t>
            </w:r>
            <w:r w:rsidRPr="000A7449">
              <w:rPr>
                <w:b/>
                <w:bCs/>
                <w:noProof/>
                <w:sz w:val="18"/>
                <w:szCs w:val="18"/>
              </w:rPr>
              <w:t>исполнительного органа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96603">
            <w:pPr>
              <w:jc w:val="center"/>
            </w:pPr>
            <w:r w:rsidRPr="000A7449">
              <w:t>08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07.07.2017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11.07.2017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6538A9" w:rsidRDefault="000A7449" w:rsidP="006A5C17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  <w:r w:rsidRPr="00EE4961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6.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E4961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0A7449">
              <w:rPr>
                <w:bCs/>
                <w:noProof/>
                <w:sz w:val="18"/>
                <w:szCs w:val="18"/>
              </w:rPr>
              <w:t xml:space="preserve">Изменение в составе наблюдательного совета, </w:t>
            </w:r>
            <w:r w:rsidRPr="000A7449">
              <w:rPr>
                <w:b/>
                <w:bCs/>
                <w:noProof/>
                <w:sz w:val="18"/>
                <w:szCs w:val="18"/>
              </w:rPr>
              <w:t>ревизионной комиссии</w:t>
            </w:r>
            <w:r w:rsidRPr="000A7449">
              <w:rPr>
                <w:bCs/>
                <w:noProof/>
                <w:sz w:val="18"/>
                <w:szCs w:val="18"/>
              </w:rPr>
              <w:t xml:space="preserve"> или исполнительного органа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96603">
            <w:pPr>
              <w:jc w:val="center"/>
            </w:pPr>
            <w:r w:rsidRPr="000A7449">
              <w:t>08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07.07.2017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11.07.2017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6538A9" w:rsidRDefault="000A7449" w:rsidP="006A5C17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  <w:r w:rsidRPr="00EE4961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7.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EE4961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0A7449">
              <w:rPr>
                <w:bCs/>
                <w:noProof/>
                <w:sz w:val="18"/>
                <w:szCs w:val="18"/>
              </w:rPr>
              <w:t xml:space="preserve">Изменение в составе </w:t>
            </w:r>
            <w:r w:rsidRPr="000A7449">
              <w:rPr>
                <w:b/>
                <w:bCs/>
                <w:noProof/>
                <w:sz w:val="18"/>
                <w:szCs w:val="18"/>
              </w:rPr>
              <w:t>наблюдательного совета</w:t>
            </w:r>
            <w:r w:rsidRPr="000A7449">
              <w:rPr>
                <w:bCs/>
                <w:noProof/>
                <w:sz w:val="18"/>
                <w:szCs w:val="18"/>
              </w:rPr>
              <w:t>, ревизионной комиссии или исполнительного органа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96603">
            <w:pPr>
              <w:jc w:val="center"/>
            </w:pPr>
            <w:r w:rsidRPr="000A7449">
              <w:t>08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07.07.2017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11.07.2017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8F3A36" w:rsidRDefault="000A7449" w:rsidP="00296603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F3A36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8.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</w:rPr>
            </w:pPr>
            <w:r w:rsidRPr="000A7449">
              <w:rPr>
                <w:bCs/>
                <w:noProof/>
              </w:rPr>
              <w:t xml:space="preserve">Изменения в списке аффилированных лиц 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36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C0477D">
            <w:pPr>
              <w:jc w:val="center"/>
            </w:pPr>
            <w:r w:rsidRPr="000A7449">
              <w:t>10.07.2017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C0477D">
            <w:pPr>
              <w:jc w:val="center"/>
            </w:pPr>
            <w:r w:rsidRPr="000A7449">
              <w:t>12.07.2017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8F3A36" w:rsidRDefault="000A7449" w:rsidP="00296603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F3A36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9.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  <w:sz w:val="18"/>
                <w:szCs w:val="18"/>
              </w:rPr>
            </w:pPr>
            <w:r w:rsidRPr="000A7449">
              <w:rPr>
                <w:bCs/>
                <w:noProof/>
                <w:sz w:val="18"/>
                <w:szCs w:val="18"/>
              </w:rPr>
              <w:t xml:space="preserve">Изменение в составе </w:t>
            </w:r>
            <w:r w:rsidRPr="000A7449">
              <w:rPr>
                <w:b/>
                <w:bCs/>
                <w:noProof/>
                <w:sz w:val="18"/>
                <w:szCs w:val="18"/>
              </w:rPr>
              <w:t xml:space="preserve">наблюдательного </w:t>
            </w:r>
            <w:r w:rsidRPr="000A7449">
              <w:rPr>
                <w:b/>
                <w:bCs/>
                <w:noProof/>
                <w:sz w:val="18"/>
                <w:szCs w:val="18"/>
              </w:rPr>
              <w:lastRenderedPageBreak/>
              <w:t>совета</w:t>
            </w:r>
            <w:r w:rsidRPr="000A7449">
              <w:rPr>
                <w:bCs/>
                <w:noProof/>
                <w:sz w:val="18"/>
                <w:szCs w:val="18"/>
              </w:rPr>
              <w:t>, ревизионной комиссии или исполнительного органа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lastRenderedPageBreak/>
              <w:t>08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6C296A">
            <w:pPr>
              <w:jc w:val="center"/>
            </w:pPr>
            <w:r w:rsidRPr="000A7449">
              <w:t>10.11.2017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6C296A">
            <w:pPr>
              <w:jc w:val="center"/>
            </w:pPr>
            <w:r w:rsidRPr="000A7449">
              <w:t>13.11.2017 г., 14.11.2017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8F3A36" w:rsidRDefault="000A7449" w:rsidP="00296603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F3A36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10.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</w:rPr>
            </w:pPr>
            <w:r w:rsidRPr="000A7449">
              <w:rPr>
                <w:bCs/>
                <w:noProof/>
              </w:rPr>
              <w:t>Решения, принятые высшим органом управления эмитента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06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10.11.2017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2655CF">
            <w:pPr>
              <w:jc w:val="center"/>
            </w:pPr>
            <w:r w:rsidRPr="000A7449">
              <w:t>13.11.2017 г., 14.11.2017 г.</w:t>
            </w:r>
          </w:p>
        </w:tc>
      </w:tr>
      <w:tr w:rsidR="000A7449" w:rsidTr="002F3C4F">
        <w:trPr>
          <w:trHeight w:val="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8F3A36" w:rsidRDefault="000A7449" w:rsidP="006A5C17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11.</w:t>
            </w:r>
          </w:p>
        </w:tc>
        <w:tc>
          <w:tcPr>
            <w:tcW w:w="1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7454FF">
            <w:pPr>
              <w:autoSpaceDE w:val="0"/>
              <w:autoSpaceDN w:val="0"/>
              <w:adjustRightInd w:val="0"/>
              <w:ind w:left="73" w:right="56"/>
              <w:rPr>
                <w:bCs/>
                <w:noProof/>
              </w:rPr>
            </w:pPr>
            <w:r w:rsidRPr="000A7449">
              <w:rPr>
                <w:bCs/>
                <w:noProof/>
              </w:rPr>
              <w:t xml:space="preserve">Изменения в списке аффилированных лиц </w:t>
            </w:r>
          </w:p>
        </w:tc>
        <w:tc>
          <w:tcPr>
            <w:tcW w:w="10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6A5C17">
            <w:pPr>
              <w:jc w:val="center"/>
            </w:pPr>
            <w:r w:rsidRPr="000A7449">
              <w:t>36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0A7449">
            <w:pPr>
              <w:jc w:val="center"/>
            </w:pPr>
            <w:r w:rsidRPr="000A7449">
              <w:t>20.11.2017 г.</w:t>
            </w:r>
          </w:p>
        </w:tc>
        <w:tc>
          <w:tcPr>
            <w:tcW w:w="1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0A7449" w:rsidRDefault="000A7449" w:rsidP="000A7449">
            <w:pPr>
              <w:jc w:val="center"/>
            </w:pPr>
            <w:r w:rsidRPr="000A7449">
              <w:t>21.11.2017 г.</w:t>
            </w:r>
          </w:p>
        </w:tc>
      </w:tr>
      <w:tr w:rsidR="000A7449" w:rsidTr="002F3C4F">
        <w:trPr>
          <w:trHeight w:val="280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jc w:val="center"/>
              <w:rPr>
                <w:noProof/>
              </w:rPr>
            </w:pPr>
          </w:p>
          <w:p w:rsidR="000A7449" w:rsidRDefault="000A7449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БУХГАЛТЕРСКИЙ БАЛАНС ДЛЯ АКЦИОНЕРНЫХ ОБЩЕСТВ </w:t>
            </w:r>
          </w:p>
          <w:p w:rsidR="000A7449" w:rsidRDefault="000A7449" w:rsidP="00575139">
            <w:pPr>
              <w:ind w:right="389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(тыс. сум) 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показателя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Код стр.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На начало отчетного периода         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 конец отчетного периода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Актив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pPr>
              <w:jc w:val="center"/>
            </w:pPr>
            <w:r w:rsidRPr="00BC72FC">
              <w:t> 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r w:rsidRPr="00BC72FC">
              <w:t> 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I. Долгосрочные активы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pPr>
              <w:jc w:val="center"/>
            </w:pPr>
            <w:r w:rsidRPr="00BC72FC">
              <w:t> 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r w:rsidRPr="00BC72FC">
              <w:t> </w:t>
            </w:r>
          </w:p>
        </w:tc>
      </w:tr>
      <w:tr w:rsidR="000A744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Default="000A744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Основные средства: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pPr>
              <w:jc w:val="center"/>
            </w:pPr>
            <w:r w:rsidRPr="00BC72FC">
              <w:t> 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49" w:rsidRPr="00BC72FC" w:rsidRDefault="000A7449" w:rsidP="00737C9E"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Первоначальная (восстановительная) стоимость (0100, 0300)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010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506A09" w:rsidRDefault="00506A09" w:rsidP="002655CF">
            <w:pPr>
              <w:ind w:right="232"/>
              <w:jc w:val="right"/>
            </w:pPr>
            <w:r w:rsidRPr="00506A09">
              <w:t>22 399 619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506A09" w:rsidRDefault="00506A09" w:rsidP="002655CF">
            <w:pPr>
              <w:ind w:right="192"/>
              <w:jc w:val="right"/>
            </w:pPr>
            <w:r w:rsidRPr="00506A09">
              <w:t>17 093 088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Сумма износа (0200)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011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506A09" w:rsidRDefault="00506A09" w:rsidP="002655CF">
            <w:pPr>
              <w:ind w:right="232"/>
              <w:jc w:val="right"/>
            </w:pPr>
            <w:r w:rsidRPr="00506A09">
              <w:t>7 369 614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506A09" w:rsidRDefault="00506A09" w:rsidP="002655CF">
            <w:pPr>
              <w:ind w:right="192"/>
              <w:jc w:val="right"/>
            </w:pPr>
            <w:r w:rsidRPr="00506A09">
              <w:t>8 234 670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Остаточная (балансовая) стоимость (стр. 010-011)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012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506A09" w:rsidRDefault="00506A09" w:rsidP="002655CF">
            <w:pPr>
              <w:ind w:right="232"/>
              <w:jc w:val="right"/>
            </w:pPr>
            <w:r w:rsidRPr="00506A09">
              <w:t>15 030 005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506A09" w:rsidRDefault="00506A09" w:rsidP="002655CF">
            <w:pPr>
              <w:ind w:right="192"/>
              <w:jc w:val="right"/>
            </w:pPr>
            <w:r w:rsidRPr="00506A09">
              <w:t>8 858 418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Нематериальные активы: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 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Первоначальная стоимость (0400)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020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Сумма амортизации (0500)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021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Остаточная (балансовая) стоимость (стр. 020-021)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022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300869">
            <w:pPr>
              <w:ind w:left="93"/>
            </w:pPr>
            <w:r w:rsidRPr="00BC72FC">
              <w:t>Долгосрочные инвестиции, всего (стр.040+050+060+070+</w:t>
            </w:r>
          </w:p>
          <w:p w:rsidR="00506A09" w:rsidRPr="00BC72FC" w:rsidRDefault="00506A09" w:rsidP="00300869">
            <w:pPr>
              <w:ind w:left="93"/>
            </w:pPr>
            <w:r w:rsidRPr="00BC72FC">
              <w:t>080), в том числе: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030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 xml:space="preserve">1 </w:t>
            </w:r>
            <w:r>
              <w:t>227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 xml:space="preserve">1 </w:t>
            </w:r>
            <w:r>
              <w:t>2</w:t>
            </w:r>
            <w:r w:rsidR="002655CF">
              <w:t>66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Ценные бумаги (0610)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040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9</w:t>
            </w:r>
            <w:r>
              <w:t>77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2655CF" w:rsidP="002655CF">
            <w:pPr>
              <w:ind w:right="192"/>
              <w:jc w:val="right"/>
            </w:pPr>
            <w:r>
              <w:t>1 016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575139">
            <w:pPr>
              <w:ind w:left="93"/>
            </w:pPr>
            <w:r w:rsidRPr="00BC72FC">
              <w:t>Инвестиции в дочерние хозяйственные общества</w:t>
            </w:r>
            <w:r>
              <w:t xml:space="preserve"> </w:t>
            </w:r>
            <w:r w:rsidRPr="00BC72FC">
              <w:t>(0620)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050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Инвестиции в зависимые хозяйственные общества (0630)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060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Инвестиции в предприятие с иностранным капиталом (0640)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070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Прочие долгосрочные инвестиции (0690)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080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 xml:space="preserve">250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 xml:space="preserve">250 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Оборудование к установке (0700)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090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Капитальные вложения (0800)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100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Долгосрочная дебиторская задолженность (0910, 0920, 0930, 0940)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110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506A09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Default="00506A09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300869">
            <w:pPr>
              <w:ind w:left="93"/>
            </w:pPr>
            <w:r w:rsidRPr="00BC72FC">
              <w:t>Долгосрочные отсроченные расходы (0950, 0960, 0990)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737C9E">
            <w:pPr>
              <w:jc w:val="center"/>
            </w:pPr>
            <w:r w:rsidRPr="00BC72FC">
              <w:t>120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09" w:rsidRPr="00BC72FC" w:rsidRDefault="00506A09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300869">
            <w:pPr>
              <w:ind w:left="93"/>
            </w:pPr>
            <w:r w:rsidRPr="00BC72FC">
              <w:t>Итого по разделу I (стр.</w:t>
            </w:r>
            <w:r>
              <w:t xml:space="preserve"> </w:t>
            </w:r>
            <w:r w:rsidRPr="00BC72FC">
              <w:t>012+</w:t>
            </w:r>
          </w:p>
          <w:p w:rsidR="00600DF0" w:rsidRPr="00BC72FC" w:rsidRDefault="00600DF0" w:rsidP="00300869">
            <w:pPr>
              <w:ind w:left="93"/>
            </w:pPr>
            <w:r w:rsidRPr="00BC72FC">
              <w:t>022+030+090+100+110+120)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130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91450D" w:rsidRDefault="00600DF0" w:rsidP="00600DF0">
            <w:pPr>
              <w:ind w:right="232"/>
              <w:jc w:val="right"/>
              <w:rPr>
                <w:rFonts w:eastAsia="Calibri"/>
                <w:b/>
              </w:rPr>
            </w:pPr>
            <w:r w:rsidRPr="0091450D">
              <w:rPr>
                <w:rFonts w:eastAsia="Calibri"/>
                <w:b/>
              </w:rPr>
              <w:t>15 031 232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91450D" w:rsidRDefault="00600DF0" w:rsidP="002655CF">
            <w:pPr>
              <w:ind w:right="192"/>
              <w:jc w:val="right"/>
              <w:rPr>
                <w:b/>
              </w:rPr>
            </w:pPr>
            <w:r w:rsidRPr="0091450D">
              <w:rPr>
                <w:b/>
              </w:rPr>
              <w:t>8 859 684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II. Текущие активы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 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Товарно-материальные запасы, всего (стр.150+160+170+180), в том числе: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140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30 456 132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17 725 448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Производственные запасы (1000, 1100, 1500, 1600)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150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29 752 841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17 725 448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Незавершенное производство (2000, 2100, 2300, 2700)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160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Готовая продукция (2800)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170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364 656</w:t>
            </w: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 xml:space="preserve">Товары </w:t>
            </w:r>
            <w:r w:rsidRPr="00A811F4">
              <w:rPr>
                <w:sz w:val="18"/>
                <w:szCs w:val="18"/>
              </w:rPr>
              <w:t>(2900 за минусом 2980)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180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338 635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Расходы будущих периодов (3100)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190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81 987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75 524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Отсроченные расходы (3200)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200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300869">
            <w:pPr>
              <w:ind w:left="93"/>
            </w:pPr>
            <w:r w:rsidRPr="00BC72FC">
              <w:t>Дебиторы, всего</w:t>
            </w:r>
            <w:r>
              <w:t xml:space="preserve"> </w:t>
            </w:r>
            <w:r w:rsidRPr="00BC72FC">
              <w:t>стр.220+240+</w:t>
            </w:r>
          </w:p>
          <w:p w:rsidR="00600DF0" w:rsidRDefault="00600DF0" w:rsidP="00300869">
            <w:pPr>
              <w:ind w:left="93"/>
            </w:pPr>
            <w:r w:rsidRPr="00BC72FC">
              <w:lastRenderedPageBreak/>
              <w:t>250+260+270+</w:t>
            </w:r>
            <w:r>
              <w:t>2</w:t>
            </w:r>
            <w:r w:rsidRPr="00BC72FC">
              <w:t>80+290+300+</w:t>
            </w:r>
          </w:p>
          <w:p w:rsidR="00600DF0" w:rsidRPr="00BC72FC" w:rsidRDefault="00600DF0" w:rsidP="00300869">
            <w:pPr>
              <w:ind w:left="93"/>
            </w:pPr>
            <w:r w:rsidRPr="00BC72FC">
              <w:t>310)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lastRenderedPageBreak/>
              <w:t>210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13 207 340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65 889 267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из нее: просроченная*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211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Задолженность покупателей и заказчиков (4000 за минусом 4900)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220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1 665 539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23 970 043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Задолженность обособленных подразделений (4110)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230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Задолженность дочерних и зависимых хозяйственных обществ (4120)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240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10 559 180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40 069 105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Авансы, выданные персоналу (4200)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250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6D1BDB">
            <w:pPr>
              <w:ind w:left="93"/>
            </w:pPr>
            <w:r w:rsidRPr="00BC72FC">
              <w:t xml:space="preserve">Авансы, выданные </w:t>
            </w:r>
            <w:r>
              <w:t>п</w:t>
            </w:r>
            <w:r w:rsidRPr="00BC72FC">
              <w:t>оставщикам и подрядчикам (4300)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260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363 838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590 662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Авансовые платежи по налогам и другим обязательным платежам в бюджет (4400)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270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28 313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671 921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Авансовые платежи в государственные целевые фонды и по страхованию (4500)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280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305 596</w:t>
            </w: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Задолженность учредителей по вкладам в уставный капитал (4600)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290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Задолженность персонала по прочим операциям (4700)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300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19 543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11 532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Прочие дебиторские задолженности (4800)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310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570 927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270 408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Денежные средства, всего</w:t>
            </w:r>
            <w:r>
              <w:t xml:space="preserve"> </w:t>
            </w:r>
            <w:r w:rsidRPr="00BC72FC">
              <w:t>(стр.330+340+350+360), в т</w:t>
            </w:r>
            <w:r>
              <w:t>.</w:t>
            </w:r>
            <w:r w:rsidRPr="00BC72FC">
              <w:t>ч: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320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1 649 725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8 033 333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Денежные средства в кассе (5000)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330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Денежные средства на расчетном счете (5100)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340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1 433 265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6 575 896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Денежные средства в иностранной валюте (5200)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350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80 631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1 271 546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Прочие денежные средства и эквиваленты (5500, 5600, 5700)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360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135 829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>
              <w:t>185 891</w:t>
            </w:r>
            <w:r w:rsidRPr="00BC72FC">
              <w:t xml:space="preserve">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Краткосрочные инвестиции (5800)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370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>
              <w:t>50 500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Прочие текущие активы (5900)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380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Итого по разделу II (стр. 140+</w:t>
            </w:r>
            <w:r>
              <w:t xml:space="preserve"> </w:t>
            </w:r>
            <w:r w:rsidRPr="00BC72FC">
              <w:t>190+200+210+320+370+380)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390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91450D" w:rsidRDefault="00600DF0" w:rsidP="002655CF">
            <w:pPr>
              <w:ind w:right="232"/>
              <w:jc w:val="right"/>
              <w:rPr>
                <w:b/>
              </w:rPr>
            </w:pPr>
            <w:r w:rsidRPr="0091450D">
              <w:rPr>
                <w:b/>
              </w:rPr>
              <w:t xml:space="preserve">45 445 684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91450D" w:rsidRDefault="00600DF0" w:rsidP="002655CF">
            <w:pPr>
              <w:ind w:right="192"/>
              <w:jc w:val="right"/>
              <w:rPr>
                <w:b/>
              </w:rPr>
            </w:pPr>
            <w:r w:rsidRPr="0091450D">
              <w:rPr>
                <w:b/>
              </w:rPr>
              <w:t xml:space="preserve">91 723 572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Всего по активу баланса (стр.130+стр.390)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737C9E">
            <w:pPr>
              <w:jc w:val="center"/>
            </w:pPr>
            <w:r w:rsidRPr="00BC72FC">
              <w:t>400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91450D" w:rsidRDefault="00600DF0" w:rsidP="00600DF0">
            <w:pPr>
              <w:ind w:right="232"/>
              <w:jc w:val="right"/>
              <w:rPr>
                <w:b/>
              </w:rPr>
            </w:pPr>
            <w:r w:rsidRPr="0091450D">
              <w:rPr>
                <w:b/>
              </w:rPr>
              <w:t xml:space="preserve">60 476 916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91450D" w:rsidRDefault="00600DF0" w:rsidP="002655CF">
            <w:pPr>
              <w:ind w:right="192"/>
              <w:jc w:val="right"/>
              <w:rPr>
                <w:b/>
              </w:rPr>
            </w:pPr>
            <w:r w:rsidRPr="0091450D">
              <w:rPr>
                <w:b/>
              </w:rPr>
              <w:t xml:space="preserve">100 583 256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Пассив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 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I. Источники собственных средств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 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Уставный капитал (8300)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410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 xml:space="preserve">605 280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 xml:space="preserve">605 280 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ind w:left="93"/>
            </w:pPr>
            <w:r w:rsidRPr="00BC72FC">
              <w:t>Добавленный капитал (8400)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420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ind w:left="93"/>
            </w:pPr>
            <w:r w:rsidRPr="00BC72FC">
              <w:t>Резервный капитал (8500)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430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  <w:r w:rsidRPr="000A45D8">
              <w:t>2 452 892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  <w:r w:rsidRPr="000A45D8">
              <w:t>1 995 020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ind w:left="93"/>
            </w:pPr>
            <w:r w:rsidRPr="00BC72FC">
              <w:t>Выкупленные собственные акции (8600)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440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ind w:left="93"/>
            </w:pPr>
            <w:r w:rsidRPr="00BC72FC">
              <w:t>Нераспределенная прибыль (непокрытый убыток) (8700)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450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  <w:r w:rsidRPr="000A45D8">
              <w:t>12 261 727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  <w:r w:rsidRPr="000A45D8">
              <w:t>21 420 973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ind w:left="93"/>
            </w:pPr>
            <w:r w:rsidRPr="00BC72FC">
              <w:t>Целевые поступления (8800)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460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  <w:r w:rsidRPr="000A45D8">
              <w:t>122 089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  <w:r w:rsidRPr="000A45D8">
              <w:t>130 145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ind w:left="93"/>
            </w:pPr>
            <w:r w:rsidRPr="00BC72FC">
              <w:t>Резервы предстоящих расходов и платежей (8900)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470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</w:pP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ind w:left="93" w:right="-31"/>
            </w:pPr>
            <w:r>
              <w:t xml:space="preserve">Итого по разделу I </w:t>
            </w:r>
            <w:r w:rsidRPr="00BC72FC">
              <w:t>(стр.410+</w:t>
            </w:r>
            <w:r>
              <w:t xml:space="preserve"> </w:t>
            </w:r>
            <w:r w:rsidRPr="00BC72FC">
              <w:t>420</w:t>
            </w:r>
            <w:r>
              <w:t>+</w:t>
            </w:r>
            <w:r w:rsidRPr="00BC72FC">
              <w:t>430-</w:t>
            </w:r>
            <w:r>
              <w:t xml:space="preserve"> </w:t>
            </w:r>
            <w:r w:rsidRPr="00BC72FC">
              <w:t>440+450+460+470)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480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  <w:rPr>
                <w:b/>
              </w:rPr>
            </w:pPr>
            <w:r w:rsidRPr="000A45D8">
              <w:rPr>
                <w:b/>
              </w:rPr>
              <w:t>15 441 988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232"/>
              <w:jc w:val="right"/>
              <w:rPr>
                <w:b/>
              </w:rPr>
            </w:pPr>
            <w:r w:rsidRPr="000A45D8">
              <w:rPr>
                <w:b/>
              </w:rPr>
              <w:t>24 151 418</w:t>
            </w:r>
          </w:p>
        </w:tc>
      </w:tr>
      <w:tr w:rsidR="00600DF0" w:rsidTr="002F3C4F">
        <w:trPr>
          <w:trHeight w:val="366"/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II. Обязательства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 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 xml:space="preserve">Долгосрочные обязательства, </w:t>
            </w:r>
            <w:r w:rsidRPr="00BC72FC">
              <w:lastRenderedPageBreak/>
              <w:t>всего (стр.500+520+530+540+</w:t>
            </w:r>
            <w:r>
              <w:t xml:space="preserve"> </w:t>
            </w:r>
            <w:r w:rsidRPr="00BC72FC">
              <w:t>550+560+570+580+590)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lastRenderedPageBreak/>
              <w:t>490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в том числе: долгосрочная кредиторская задолженность (стр.500+520+540+560+590)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491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Долгосрочная задолжен</w:t>
            </w:r>
            <w:r>
              <w:t>н</w:t>
            </w:r>
            <w:r w:rsidRPr="00BC72FC">
              <w:t>ость поставщикам и подрядчикам (7000)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500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Долгосрочная задолженность обособленным подразделениям (7110)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510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520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Долгосрочные отсроченные доходы (7210, 7220, 7230)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530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540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Прочие долгосрочные отсроченные обязательства (7250, 7290)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550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Авансы, полученные от покупателей и заказчиков (7300)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560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Долгосрочные банковские кредиты (7810)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570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trHeight w:val="417"/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Долгосрочные займы (7820, 7830, 7840)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580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Прочие долгосрочные кредиторские задолженности (7900)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590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D1BDB">
            <w:pPr>
              <w:ind w:left="93"/>
            </w:pPr>
            <w:r w:rsidRPr="00BC72FC">
              <w:t>Текущие обязательства,</w:t>
            </w:r>
            <w:r>
              <w:t xml:space="preserve"> </w:t>
            </w:r>
            <w:r w:rsidRPr="00BC72FC">
              <w:t>всего (стр.610+630+640+650+660+</w:t>
            </w:r>
          </w:p>
          <w:p w:rsidR="000A45D8" w:rsidRDefault="000A45D8" w:rsidP="006D1BDB">
            <w:pPr>
              <w:ind w:left="93"/>
            </w:pPr>
            <w:r w:rsidRPr="00BC72FC">
              <w:t>670+680+690+700+710+720+</w:t>
            </w:r>
          </w:p>
          <w:p w:rsidR="000A45D8" w:rsidRPr="00BC72FC" w:rsidRDefault="000A45D8" w:rsidP="006D1BDB">
            <w:pPr>
              <w:ind w:left="93"/>
            </w:pPr>
            <w:r w:rsidRPr="00BC72FC">
              <w:t>730+</w:t>
            </w:r>
            <w:r>
              <w:t xml:space="preserve"> </w:t>
            </w:r>
            <w:r w:rsidRPr="00BC72FC">
              <w:t>740+750+760)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600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45 034 928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76 431 838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F276D8">
            <w:pPr>
              <w:ind w:left="93"/>
            </w:pPr>
            <w:r w:rsidRPr="00BC72FC">
              <w:t>в том числе: текущая кредиторская</w:t>
            </w:r>
            <w:r>
              <w:t xml:space="preserve"> </w:t>
            </w:r>
            <w:r w:rsidRPr="00BC72FC">
              <w:t>задолженность</w:t>
            </w:r>
            <w:r>
              <w:t xml:space="preserve"> </w:t>
            </w:r>
            <w:r w:rsidRPr="00BC72FC">
              <w:t>(стр.610+630+650+670+680+</w:t>
            </w:r>
          </w:p>
          <w:p w:rsidR="000A45D8" w:rsidRPr="00BC72FC" w:rsidRDefault="000A45D8" w:rsidP="00F276D8">
            <w:pPr>
              <w:ind w:left="93"/>
            </w:pPr>
            <w:r w:rsidRPr="00BC72FC">
              <w:t>690+700+710+720+760)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601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44 422 801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76 199 662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из нее: просроченная текущая кредиторская задолженность*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602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Задолженность поставщикам и подрядчикам (6000)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610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1 122 346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1 146 508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Задолженность обособленным подразделениям (6110)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620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Задолженность дочерним и зависимым хозяйственным обществам (6120)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630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26 119 894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63 323 114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Отсроченные доходы (6210, 6220, 6230)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640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Отсроченные обязательства по налогам и другим обязательным платежам (6240)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650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F276D8">
            <w:pPr>
              <w:ind w:left="93"/>
            </w:pPr>
            <w:r w:rsidRPr="00BC72FC">
              <w:t>Прочие отсроченные обязательства (6250, 6290)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300869">
            <w:pPr>
              <w:jc w:val="center"/>
            </w:pPr>
            <w:r w:rsidRPr="00BC72FC">
              <w:t>660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Pr="00BC72FC" w:rsidRDefault="00600DF0" w:rsidP="002655CF">
            <w:pPr>
              <w:ind w:right="192"/>
              <w:jc w:val="right"/>
            </w:pPr>
            <w:r w:rsidRPr="00BC72FC">
              <w:t> 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Полученные авансы (6300)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670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117 015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68 575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Задолженность по платежам в бюджет (6400)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680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6 078 926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7 395 374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Задолженность по страхованию (6510)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690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Задолженность по платежам в государственные целевые фонды (6520)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700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8 654 970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1 721 550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Задолженность учредителям (6600)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710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8 099</w:t>
            </w: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10 451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Задолженность по оплате труда (6700)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720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2 245 128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2 460 625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Краткосрочные банковские кредиты (6810)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730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493 745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Краткосрочные займы (6820, 6830, 6840)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740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 w:rsidRPr="00BC72FC">
              <w:t> 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Текущая часть долгосрочных обязательств (6950)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750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118 382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232 176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Прочие кредиторские задолженности (6900 кроме 6950)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760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2655CF">
            <w:pPr>
              <w:ind w:right="232"/>
              <w:jc w:val="right"/>
            </w:pPr>
            <w:r>
              <w:t>76 423</w:t>
            </w:r>
            <w:r w:rsidRPr="00BC72FC">
              <w:t xml:space="preserve">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</w:pPr>
            <w:r w:rsidRPr="000A45D8">
              <w:t>73 465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 xml:space="preserve">Итого по разделу II </w:t>
            </w:r>
            <w:r>
              <w:t>(</w:t>
            </w:r>
            <w:r w:rsidRPr="00BC72FC">
              <w:t>стр.490+600)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770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2655CF">
            <w:pPr>
              <w:ind w:right="232"/>
              <w:jc w:val="right"/>
              <w:rPr>
                <w:b/>
              </w:rPr>
            </w:pPr>
            <w:r w:rsidRPr="000A45D8">
              <w:rPr>
                <w:b/>
              </w:rPr>
              <w:t xml:space="preserve">45 034 928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  <w:rPr>
                <w:b/>
              </w:rPr>
            </w:pPr>
            <w:r w:rsidRPr="000A45D8">
              <w:rPr>
                <w:b/>
              </w:rPr>
              <w:t>76 431 838</w:t>
            </w:r>
          </w:p>
        </w:tc>
      </w:tr>
      <w:tr w:rsidR="000A45D8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Default="000A45D8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F276D8">
            <w:pPr>
              <w:ind w:left="93"/>
            </w:pPr>
            <w:r w:rsidRPr="00BC72FC">
              <w:t>Всего по пассиву баланса (стр.480+770)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BC72FC" w:rsidRDefault="000A45D8" w:rsidP="00300869">
            <w:pPr>
              <w:jc w:val="center"/>
            </w:pPr>
            <w:r w:rsidRPr="00BC72FC">
              <w:t>780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2655CF">
            <w:pPr>
              <w:ind w:right="232"/>
              <w:jc w:val="right"/>
              <w:rPr>
                <w:b/>
              </w:rPr>
            </w:pPr>
            <w:r w:rsidRPr="000A45D8">
              <w:rPr>
                <w:b/>
              </w:rPr>
              <w:t>60 476 916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5D8" w:rsidRPr="000A45D8" w:rsidRDefault="000A45D8" w:rsidP="000A45D8">
            <w:pPr>
              <w:ind w:right="192"/>
              <w:jc w:val="right"/>
              <w:rPr>
                <w:b/>
              </w:rPr>
            </w:pPr>
            <w:r w:rsidRPr="000A45D8">
              <w:rPr>
                <w:b/>
              </w:rPr>
              <w:t>100 583 256</w:t>
            </w:r>
          </w:p>
        </w:tc>
      </w:tr>
      <w:tr w:rsidR="00600DF0" w:rsidTr="002F3C4F">
        <w:trPr>
          <w:trHeight w:val="289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ОТЧЕТ О ФИНАНСОВЫХ РЕЗУЛЬТАТАХ ДЛЯ АКЦИОНЕРНЫХ ОБЩЕСТВ </w:t>
            </w:r>
          </w:p>
          <w:p w:rsidR="00600DF0" w:rsidRDefault="00600DF0" w:rsidP="00575139">
            <w:pPr>
              <w:ind w:right="192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(тыс. сум)</w:t>
            </w:r>
          </w:p>
        </w:tc>
      </w:tr>
      <w:tr w:rsidR="00600DF0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показателя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Код стр.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За соответствующий период прошлого года    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За отчетный </w:t>
            </w:r>
          </w:p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период</w:t>
            </w:r>
          </w:p>
        </w:tc>
      </w:tr>
      <w:tr w:rsidR="00600DF0" w:rsidTr="002F3C4F">
        <w:trPr>
          <w:trHeight w:val="365"/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доходы (прибыль)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расходы (убытки)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доходы (прибыль)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DF0" w:rsidRDefault="00600DF0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расходы (убытки)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Чистая выручка от реализации продукции (товаров, работ и услуг)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010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97 016 897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194 267 144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Себестоимость реализованной продукции (товаров, работ и услуг)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020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70 719 081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F276D8">
            <w:pPr>
              <w:jc w:val="center"/>
            </w:pPr>
            <w:r w:rsidRPr="00974FFE">
              <w:t>156 789 167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030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26 297 816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0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37 477 977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0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Расходы периода, всего</w:t>
            </w:r>
            <w:r>
              <w:t xml:space="preserve"> </w:t>
            </w:r>
            <w:r w:rsidRPr="00BC72FC">
              <w:t>(стр.050+060+070+080), в т</w:t>
            </w:r>
            <w:r>
              <w:t>.</w:t>
            </w:r>
            <w:r w:rsidRPr="00BC72FC">
              <w:t>ч</w:t>
            </w:r>
            <w:r>
              <w:t>.</w:t>
            </w:r>
            <w:r w:rsidRPr="00BC72FC">
              <w:t>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040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23 878 994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30 668 855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Расходы по реализации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050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Административные расходы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060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1 705 960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2 015 192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Прочие операционные расходы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070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22 173 034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28 653 663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Расходы отчетного периода, вычитаемые из налогооблагаемой прибыли в будущем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080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right"/>
            </w:pPr>
            <w:r w:rsidRPr="00BC72FC">
              <w:t> 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right"/>
            </w:pPr>
            <w:r w:rsidRPr="00974FFE">
              <w:t> 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Прочие доходы от основной деятельности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090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2 388 787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3 533 593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Прибыль (убыток) от основной деятельности (стр.030-040+090)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100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4 807 609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0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10 342 715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0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575139">
            <w:pPr>
              <w:ind w:left="93"/>
            </w:pPr>
            <w:r w:rsidRPr="00BC72FC">
              <w:t>Доходы от финансовой деятельности, всего (стр.120+</w:t>
            </w:r>
            <w:r>
              <w:t xml:space="preserve"> </w:t>
            </w:r>
            <w:r w:rsidRPr="00BC72FC">
              <w:t>130+140+150+160), в т</w:t>
            </w:r>
            <w:r>
              <w:t>.</w:t>
            </w:r>
            <w:r w:rsidRPr="00BC72FC">
              <w:t>ч</w:t>
            </w:r>
            <w:r>
              <w:t>.</w:t>
            </w:r>
            <w:r w:rsidRPr="00BC72FC">
              <w:t>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110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77 347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805 407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Доходы в виде дивидендов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120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23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857450">
            <w:pPr>
              <w:jc w:val="center"/>
            </w:pPr>
            <w:r w:rsidRPr="00974FFE">
              <w:t>66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Доходы в виде процентов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130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Доходы от финансовой аренды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140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Доходы от валютных курсовых разниц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150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77 287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805 341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Прочие доходы от финансовой деятельности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160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37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Расходы по финансовой деятельности (стр.180+190+</w:t>
            </w:r>
            <w:r>
              <w:t xml:space="preserve"> </w:t>
            </w:r>
            <w:r w:rsidRPr="00BC72FC">
              <w:t>200+210), в том числе: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170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436 223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106 590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Расходы в виде процентов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180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373 694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72 959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Расходы в виде процентов по финансовой аренде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190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 xml:space="preserve">Убытки от валютных курсовых </w:t>
            </w:r>
            <w:r w:rsidRPr="00BC72FC">
              <w:lastRenderedPageBreak/>
              <w:t>разниц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lastRenderedPageBreak/>
              <w:t>200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62 529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33 631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Прочие расходы по финансовой деятельности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210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right"/>
            </w:pPr>
            <w:r w:rsidRPr="00BC72FC">
              <w:t> 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right"/>
            </w:pPr>
            <w:r w:rsidRPr="00974FFE">
              <w:t> 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Прибыль (убыток) от общехозяйственной деятельности (стр.100+110-170)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220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4 448 733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0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11 041 532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0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Чрезвычайные прибыли и убытки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230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Прибыль (убыток) до уплаты налога на прибыль (стр.220+/-230)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240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4 448 733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0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11 041 532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0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Налог на прибыль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250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461 276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952 794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Прочие налоги и другие обязательные платежи от прибыли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260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x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318 995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x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B9402F">
            <w:pPr>
              <w:jc w:val="center"/>
            </w:pPr>
            <w:r w:rsidRPr="00974FFE">
              <w:t>757 964</w:t>
            </w:r>
          </w:p>
        </w:tc>
      </w:tr>
      <w:tr w:rsidR="00974FFE" w:rsidTr="002F3C4F">
        <w:trPr>
          <w:trHeight w:val="639"/>
          <w:jc w:val="center"/>
        </w:trPr>
        <w:tc>
          <w:tcPr>
            <w:tcW w:w="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F276D8">
            <w:pPr>
              <w:ind w:left="93"/>
            </w:pPr>
            <w:r w:rsidRPr="00BC72FC">
              <w:t>Чистая прибыль (убыток) отчетного периода (стр.240-250-260)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300869">
            <w:pPr>
              <w:jc w:val="center"/>
            </w:pPr>
            <w:r w:rsidRPr="00BC72FC">
              <w:t>270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>
              <w:t>3 668 462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BC72FC" w:rsidRDefault="00974FFE" w:rsidP="00B9402F">
            <w:pPr>
              <w:jc w:val="center"/>
            </w:pPr>
            <w:r w:rsidRPr="00BC72FC">
              <w:t>0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857450">
            <w:pPr>
              <w:jc w:val="center"/>
            </w:pPr>
            <w:r w:rsidRPr="00974FFE">
              <w:t>9 330 774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74FFE" w:rsidRDefault="00974FFE" w:rsidP="00300869">
            <w:pPr>
              <w:jc w:val="center"/>
            </w:pPr>
            <w:r w:rsidRPr="00974FFE">
              <w:t>0</w:t>
            </w:r>
          </w:p>
        </w:tc>
      </w:tr>
      <w:tr w:rsidR="00974FFE" w:rsidTr="002F3C4F">
        <w:trPr>
          <w:trHeight w:val="277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БУХГАЛТЕРСКИЙ БАЛАНС ДЛЯ СТРАХОВЫХ КОМПАНИЙ </w:t>
            </w:r>
          </w:p>
          <w:p w:rsidR="00974FFE" w:rsidRDefault="00974FFE" w:rsidP="00575139">
            <w:pPr>
              <w:ind w:right="192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(тыс.сум)</w:t>
            </w:r>
          </w:p>
        </w:tc>
      </w:tr>
      <w:tr w:rsidR="00974FFE" w:rsidTr="002F3C4F">
        <w:trPr>
          <w:trHeight w:val="20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показателя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Код стр.</w:t>
            </w:r>
          </w:p>
        </w:tc>
        <w:tc>
          <w:tcPr>
            <w:tcW w:w="16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 начало отчетного периода</w:t>
            </w:r>
          </w:p>
        </w:tc>
        <w:tc>
          <w:tcPr>
            <w:tcW w:w="13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 конец отчетного периода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6248D7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6248D7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6248D7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6248D7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74FFE" w:rsidTr="002F3C4F">
        <w:trPr>
          <w:trHeight w:val="132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ОТЧЕТ О ФИНАНСОВЫХ РЕЗУЛЬТАТАХ ДЛЯ СТРАХОВЫХ КОМПАНИЙ </w:t>
            </w:r>
          </w:p>
          <w:p w:rsidR="00974FFE" w:rsidRDefault="00974FFE" w:rsidP="00575139">
            <w:pPr>
              <w:ind w:right="192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(тыс.сум)  </w:t>
            </w:r>
          </w:p>
        </w:tc>
      </w:tr>
      <w:tr w:rsidR="00974FFE" w:rsidTr="002F3C4F">
        <w:trPr>
          <w:trHeight w:val="9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Наименование показателя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Код стр.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За соответствующий период прошлого года</w:t>
            </w:r>
          </w:p>
        </w:tc>
        <w:tc>
          <w:tcPr>
            <w:tcW w:w="16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За отчетный </w:t>
            </w:r>
          </w:p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период</w:t>
            </w:r>
          </w:p>
        </w:tc>
      </w:tr>
      <w:tr w:rsidR="00974FFE" w:rsidTr="002F3C4F">
        <w:trPr>
          <w:trHeight w:val="174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доходы (прибыль)</w:t>
            </w: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расходы (убытки)</w:t>
            </w: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доходы (прибыль)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расходы (убытки)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A811F4" w:rsidRDefault="00974FFE" w:rsidP="006248D7">
            <w:pPr>
              <w:rPr>
                <w:noProof/>
              </w:rPr>
            </w:pPr>
            <w:r w:rsidRPr="00A811F4">
              <w:rPr>
                <w:noProof/>
              </w:rPr>
              <w:t xml:space="preserve">      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A811F4" w:rsidRDefault="00974FFE" w:rsidP="006248D7">
            <w:pPr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Pr="00A811F4" w:rsidRDefault="00974FFE" w:rsidP="006248D7">
            <w:pPr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Pr="00A811F4" w:rsidRDefault="00974FFE" w:rsidP="006248D7">
            <w:pPr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0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Pr="00A811F4" w:rsidRDefault="00974FFE" w:rsidP="006248D7">
            <w:pPr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Pr="00A811F4" w:rsidRDefault="00974FFE" w:rsidP="006248D7">
            <w:pPr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974FFE" w:rsidTr="002F3C4F">
        <w:trPr>
          <w:trHeight w:val="153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БУХГАЛТЕРСКИЙ БАЛАНС ДЛЯ БАНКОВ</w:t>
            </w:r>
          </w:p>
        </w:tc>
      </w:tr>
      <w:tr w:rsidR="00974FFE" w:rsidTr="002F3C4F">
        <w:trPr>
          <w:trHeight w:val="128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9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Категории </w:t>
            </w:r>
          </w:p>
        </w:tc>
        <w:tc>
          <w:tcPr>
            <w:tcW w:w="25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в тыс. сум.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9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  <w:tc>
          <w:tcPr>
            <w:tcW w:w="153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6248D7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6248D7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74FFE" w:rsidTr="002F3C4F">
        <w:trPr>
          <w:trHeight w:val="109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ОТЧЕТ О ФИНАНСОВЫХ РЕЗУЛЬТАТАХ ДЛЯ БАНКОВ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9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Категории </w:t>
            </w:r>
          </w:p>
        </w:tc>
        <w:tc>
          <w:tcPr>
            <w:tcW w:w="25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в тыс. сум.</w:t>
            </w:r>
          </w:p>
        </w:tc>
      </w:tr>
      <w:tr w:rsidR="00974FFE" w:rsidTr="002F3C4F">
        <w:trPr>
          <w:trHeight w:val="99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A811F4" w:rsidRDefault="00974FFE" w:rsidP="006248D7">
            <w:pPr>
              <w:rPr>
                <w:noProof/>
              </w:rPr>
            </w:pPr>
            <w:r w:rsidRPr="00A811F4">
              <w:rPr>
                <w:noProof/>
              </w:rPr>
              <w:t xml:space="preserve">      </w:t>
            </w:r>
          </w:p>
        </w:tc>
        <w:tc>
          <w:tcPr>
            <w:tcW w:w="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A811F4" w:rsidRDefault="00974FFE" w:rsidP="006248D7">
            <w:pPr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53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Pr="00A811F4" w:rsidRDefault="00974FFE" w:rsidP="006248D7">
            <w:pPr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Pr="00A811F4" w:rsidRDefault="00974FFE" w:rsidP="006248D7">
            <w:pPr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974FFE" w:rsidTr="002F3C4F">
        <w:trPr>
          <w:trHeight w:val="157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СВЕДЕНИЯ О РЕЗУЛЬТАТАХ АУДИТОРСКОЙ ПРОВЕРКИ</w:t>
            </w:r>
          </w:p>
        </w:tc>
      </w:tr>
      <w:tr w:rsidR="00974FFE" w:rsidTr="002F3C4F">
        <w:trPr>
          <w:trHeight w:val="283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AC5032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Наименование аудиторской организации: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9D6BD1" w:rsidRDefault="00974FFE" w:rsidP="00244527">
            <w:pPr>
              <w:ind w:left="251"/>
            </w:pPr>
            <w:r w:rsidRPr="009D6BD1">
              <w:t>ООО «</w:t>
            </w:r>
            <w:r w:rsidR="009D6BD1" w:rsidRPr="009D6BD1">
              <w:rPr>
                <w:lang w:val="en-US"/>
              </w:rPr>
              <w:t>BUXGALTER</w:t>
            </w:r>
            <w:r w:rsidR="009D6BD1" w:rsidRPr="009D6BD1">
              <w:t>-</w:t>
            </w:r>
            <w:r w:rsidR="009D6BD1" w:rsidRPr="009D6BD1">
              <w:rPr>
                <w:lang w:val="en-US"/>
              </w:rPr>
              <w:t>AUDIT</w:t>
            </w:r>
            <w:r w:rsidRPr="009D6BD1">
              <w:t>»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AC5032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Дата выдачи лицензии: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7E441D" w:rsidRDefault="009D6BD1" w:rsidP="00244527">
            <w:pPr>
              <w:ind w:left="251"/>
            </w:pPr>
            <w:r>
              <w:t>25</w:t>
            </w:r>
            <w:r w:rsidR="00974FFE" w:rsidRPr="007E441D">
              <w:t>.02.2008 г.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AC5032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Номер лицензии: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7E441D" w:rsidRDefault="00974FFE" w:rsidP="009D6BD1">
            <w:pPr>
              <w:ind w:left="251"/>
            </w:pPr>
            <w:r w:rsidRPr="007E441D">
              <w:t>№ 00</w:t>
            </w:r>
            <w:r w:rsidR="009D6BD1">
              <w:t>35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AC5032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Вид заключения: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2A6046" w:rsidRDefault="00974FFE" w:rsidP="00244527">
            <w:pPr>
              <w:ind w:left="251"/>
            </w:pPr>
            <w:r w:rsidRPr="002A6046">
              <w:t>полож</w:t>
            </w:r>
            <w:r>
              <w:t>ительное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AC5032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Дата выдачи аудиторского заключения: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7E441D" w:rsidRDefault="009D6BD1" w:rsidP="009D6BD1">
            <w:pPr>
              <w:ind w:left="251"/>
            </w:pPr>
            <w:r>
              <w:t>20</w:t>
            </w:r>
            <w:r w:rsidR="00974FFE" w:rsidRPr="007E441D">
              <w:t>.0</w:t>
            </w:r>
            <w:r>
              <w:t>2</w:t>
            </w:r>
            <w:r w:rsidR="00974FFE" w:rsidRPr="007E441D">
              <w:t>.201</w:t>
            </w:r>
            <w:r>
              <w:t>8</w:t>
            </w:r>
            <w:r w:rsidR="00974FFE" w:rsidRPr="007E441D">
              <w:t xml:space="preserve"> года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AC5032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Номер аудиторского заключения: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2A6046" w:rsidRDefault="00974FFE" w:rsidP="00244527">
            <w:pPr>
              <w:ind w:left="251"/>
            </w:pPr>
            <w:r>
              <w:t>б/н</w:t>
            </w:r>
          </w:p>
        </w:tc>
      </w:tr>
      <w:tr w:rsidR="00974FFE" w:rsidTr="002F3C4F">
        <w:trPr>
          <w:trHeight w:val="41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AC5032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Ф.И.О. аудитора (аудиторов), проводившего проверку: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2A6046" w:rsidRDefault="009D6BD1" w:rsidP="00244527">
            <w:pPr>
              <w:ind w:left="251"/>
            </w:pPr>
            <w:r>
              <w:t>Шайхиисламова Зульфия, Цой Надежда, Халтаева Шахло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AC5032">
            <w:pPr>
              <w:ind w:left="40"/>
              <w:rPr>
                <w:noProof/>
              </w:rPr>
            </w:pPr>
            <w:r>
              <w:rPr>
                <w:noProof/>
              </w:rPr>
              <w:t xml:space="preserve">Копия аудиторского заключения:**** </w:t>
            </w:r>
          </w:p>
        </w:tc>
        <w:tc>
          <w:tcPr>
            <w:tcW w:w="30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2A6046" w:rsidRDefault="00974FFE" w:rsidP="00244527">
            <w:pPr>
              <w:ind w:left="251"/>
            </w:pPr>
            <w:r>
              <w:t>прилагается отдельным файлом</w:t>
            </w:r>
          </w:p>
        </w:tc>
      </w:tr>
      <w:tr w:rsidR="00974FFE" w:rsidTr="002F3C4F">
        <w:trPr>
          <w:trHeight w:val="262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24452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СПИСОК ЗАКЛЮЧЕННЫХ КРУПНЫХ СДЕЛОК В ОТЧЕТНОМ ГОДУ          </w:t>
            </w:r>
          </w:p>
        </w:tc>
      </w:tr>
      <w:tr w:rsidR="00974FFE" w:rsidTr="002F3C4F">
        <w:trPr>
          <w:trHeight w:val="565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</w:t>
            </w:r>
          </w:p>
        </w:tc>
        <w:tc>
          <w:tcPr>
            <w:tcW w:w="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Дата заключения сделки</w:t>
            </w:r>
          </w:p>
        </w:tc>
        <w:tc>
          <w:tcPr>
            <w:tcW w:w="10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Ф.И.О. или полное наименование контрагента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Предмет сделки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Сумма</w:t>
            </w:r>
          </w:p>
        </w:tc>
        <w:tc>
          <w:tcPr>
            <w:tcW w:w="13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AC5032" w:rsidRDefault="00974FFE" w:rsidP="006248D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5032">
              <w:rPr>
                <w:b/>
                <w:bCs/>
                <w:noProof/>
                <w:sz w:val="18"/>
                <w:szCs w:val="18"/>
              </w:rPr>
              <w:t>Кем является эмитент по сделке (приобретателем/ отчуждателем товаров и услуг)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D1BDB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D1BD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Pr="00730965" w:rsidRDefault="00974FFE" w:rsidP="00AF11A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Default="00974FFE" w:rsidP="00AF11A6">
            <w:pPr>
              <w:jc w:val="center"/>
            </w:pPr>
            <w:r>
              <w:t>-</w:t>
            </w:r>
          </w:p>
        </w:tc>
        <w:tc>
          <w:tcPr>
            <w:tcW w:w="17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FFE" w:rsidRPr="00730965" w:rsidRDefault="00974FFE" w:rsidP="00AF11A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974FFE" w:rsidTr="002F3C4F">
        <w:trPr>
          <w:trHeight w:val="401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СПИСОК ЗАКЛЮЧЕННЫХ СДЕЛОК </w:t>
            </w:r>
          </w:p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 АФФИЛИРОВАННЫМИ ЛИЦАМИ В ОТЧЕТНОМ ГОДУ</w:t>
            </w:r>
          </w:p>
        </w:tc>
      </w:tr>
      <w:tr w:rsidR="00974FFE" w:rsidTr="002F3C4F">
        <w:trPr>
          <w:trHeight w:val="940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</w:t>
            </w:r>
          </w:p>
        </w:tc>
        <w:tc>
          <w:tcPr>
            <w:tcW w:w="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Дата заключения сделки</w:t>
            </w: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AC5032" w:rsidRDefault="00974FFE" w:rsidP="006248D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5032">
              <w:rPr>
                <w:b/>
                <w:bCs/>
                <w:noProof/>
                <w:sz w:val="18"/>
                <w:szCs w:val="18"/>
              </w:rPr>
              <w:t>Ф.И.О. или полное наименование контрагента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Предмет сделки</w:t>
            </w:r>
          </w:p>
        </w:tc>
        <w:tc>
          <w:tcPr>
            <w:tcW w:w="6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Сумма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Орган эмитента, принявший решение по сделкам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Pr="00AC5032" w:rsidRDefault="00974FFE" w:rsidP="006248D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5032">
              <w:rPr>
                <w:b/>
                <w:bCs/>
                <w:noProof/>
                <w:sz w:val="18"/>
                <w:szCs w:val="18"/>
              </w:rPr>
              <w:t>Полные формулировки решений, принятых по сделкам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AF11A6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AF11A6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AF11A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AF11A6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AF11A6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9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AF11A6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AF11A6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</w:tr>
      <w:tr w:rsidR="00974FFE" w:rsidTr="002F3C4F">
        <w:trPr>
          <w:trHeight w:val="571"/>
          <w:jc w:val="center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noProof/>
              </w:rPr>
            </w:pPr>
          </w:p>
          <w:p w:rsidR="00974FFE" w:rsidRDefault="00974FFE" w:rsidP="006248D7">
            <w:pPr>
              <w:jc w:val="center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4847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СПИСОК АФФИЛИРОВАННЫХ ЛИЦ </w:t>
            </w:r>
          </w:p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(по состоянию на конец отчетного года)</w:t>
            </w:r>
          </w:p>
        </w:tc>
      </w:tr>
      <w:tr w:rsidR="00974FFE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Ф.И.О. или полное наименование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Местонахождение (местожительство) </w:t>
            </w:r>
            <w:r>
              <w:rPr>
                <w:b/>
                <w:bCs/>
                <w:noProof/>
              </w:rPr>
              <w:lastRenderedPageBreak/>
              <w:t>(государство, область, город, район)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Основание, по которому они признаются </w:t>
            </w:r>
            <w:r>
              <w:rPr>
                <w:b/>
                <w:bCs/>
                <w:noProof/>
              </w:rPr>
              <w:lastRenderedPageBreak/>
              <w:t>аффилированными лицами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FFE" w:rsidRDefault="00974FFE" w:rsidP="006248D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Дата (наступления основания (-ий)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108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pStyle w:val="a3"/>
              <w:ind w:right="2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Акционерное общество "O'zneftgazqazibchiqarish"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ind w:left="-27" w:right="73"/>
              <w:jc w:val="center"/>
            </w:pPr>
            <w:r w:rsidRPr="001B4264">
              <w:t>Республика Узбекистан, 100084, г.Ташкент, ул. Амира Тимура, 66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pStyle w:val="a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 xml:space="preserve">владение 20 и более % акций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24.05.2000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108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2.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pStyle w:val="a3"/>
              <w:ind w:right="2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Убайдуллаев Бакижан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pStyle w:val="a3"/>
              <w:ind w:left="-27" w:right="7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Республика Узбекистан, г.Ташкент, Яккасарайский р-н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pStyle w:val="a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владение 20 и более % акций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29.08.2008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DE14A5" w:rsidRDefault="002F3C4F" w:rsidP="00BA35C0">
            <w:pPr>
              <w:pStyle w:val="ae"/>
              <w:jc w:val="center"/>
              <w:rPr>
                <w:sz w:val="20"/>
                <w:szCs w:val="20"/>
              </w:rPr>
            </w:pPr>
            <w:r w:rsidRPr="00DE14A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pStyle w:val="a3"/>
              <w:ind w:right="2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Жангабаев Шымберген Тажибаевич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ind w:left="-27" w:right="-32"/>
              <w:jc w:val="center"/>
            </w:pPr>
            <w:r w:rsidRPr="001B4264">
              <w:t>Республика Узбекистан, г.Ташкент, Юнусабадский р-н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Наблюдательного совета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 w:rsidRPr="00793D53">
              <w:t>26.06.2014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4.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pStyle w:val="a3"/>
              <w:ind w:right="2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Ахунов Баходир Валиевич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pStyle w:val="a3"/>
              <w:ind w:left="-27" w:right="7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Республика Узбекистан, г.Ташкент, Юнусабадский р-н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Наблюдательного совета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 w:rsidRPr="00793D53">
              <w:t>14.06.2002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5.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tabs>
                <w:tab w:val="left" w:pos="4536"/>
              </w:tabs>
              <w:ind w:right="23"/>
              <w:jc w:val="center"/>
            </w:pPr>
            <w:r w:rsidRPr="001B4264">
              <w:t>Убайдуллаев Олимжон Бокижонович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1C7AB6">
            <w:pPr>
              <w:pStyle w:val="a3"/>
              <w:ind w:right="7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Республика Узбекистан, г.Ташкент, М</w:t>
            </w:r>
            <w:r w:rsidR="001C7AB6">
              <w:rPr>
                <w:rFonts w:ascii="Times New Roman" w:hAnsi="Times New Roman"/>
              </w:rPr>
              <w:t>.</w:t>
            </w:r>
            <w:r w:rsidRPr="001B4264">
              <w:rPr>
                <w:rFonts w:ascii="Times New Roman" w:hAnsi="Times New Roman"/>
              </w:rPr>
              <w:t>Улугбекский р-н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Наблюдательного совета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>
              <w:t>09</w:t>
            </w:r>
            <w:r w:rsidRPr="00793D53">
              <w:t>.0</w:t>
            </w:r>
            <w:r>
              <w:t>9</w:t>
            </w:r>
            <w:r w:rsidRPr="00793D53">
              <w:t>.20</w:t>
            </w:r>
            <w:r>
              <w:t>15</w:t>
            </w:r>
            <w:r w:rsidRPr="00793D53">
              <w:t xml:space="preserve">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6.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pStyle w:val="a3"/>
              <w:widowControl w:val="0"/>
              <w:ind w:right="2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Шек Евгений Юрьевич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1C7AB6">
            <w:pPr>
              <w:tabs>
                <w:tab w:val="left" w:pos="5560"/>
              </w:tabs>
              <w:ind w:right="73"/>
              <w:jc w:val="center"/>
            </w:pPr>
            <w:r w:rsidRPr="001B4264">
              <w:t>Республика Узбекистан,</w:t>
            </w:r>
            <w:r>
              <w:t xml:space="preserve"> </w:t>
            </w:r>
          </w:p>
          <w:p w:rsidR="002F3C4F" w:rsidRPr="001B4264" w:rsidRDefault="002F3C4F" w:rsidP="001C7AB6">
            <w:pPr>
              <w:tabs>
                <w:tab w:val="left" w:pos="5560"/>
              </w:tabs>
              <w:ind w:right="73"/>
              <w:jc w:val="center"/>
            </w:pPr>
            <w:r w:rsidRPr="001B4264">
              <w:t>г. Ташкент, М.Улугбекский  район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Наблюдательного совета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>
              <w:t>02</w:t>
            </w:r>
            <w:r w:rsidRPr="00793D53">
              <w:t>.</w:t>
            </w:r>
            <w:r>
              <w:t>11</w:t>
            </w:r>
            <w:r w:rsidRPr="00793D53">
              <w:t>.201</w:t>
            </w:r>
            <w:r>
              <w:t>7</w:t>
            </w:r>
            <w:r w:rsidRPr="00793D53">
              <w:t xml:space="preserve">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7.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pStyle w:val="a3"/>
              <w:widowControl w:val="0"/>
              <w:ind w:right="2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Горлова Евгения Сергеевна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1C7AB6" w:rsidP="00B9402F">
            <w:pPr>
              <w:tabs>
                <w:tab w:val="left" w:pos="5560"/>
              </w:tabs>
              <w:jc w:val="center"/>
            </w:pPr>
            <w:r w:rsidRPr="001B4264">
              <w:t>Республика Узбекистан, г.Ташкент, Яшнобадский р-н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Наблюдательного совета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>
              <w:t>02</w:t>
            </w:r>
            <w:r w:rsidRPr="00793D53">
              <w:t>.</w:t>
            </w:r>
            <w:r>
              <w:t>11</w:t>
            </w:r>
            <w:r w:rsidRPr="00793D53">
              <w:t>.201</w:t>
            </w:r>
            <w:r>
              <w:t>7</w:t>
            </w:r>
            <w:r w:rsidRPr="00793D53">
              <w:t xml:space="preserve">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8.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tabs>
                <w:tab w:val="left" w:pos="4536"/>
              </w:tabs>
              <w:ind w:right="23"/>
              <w:jc w:val="center"/>
            </w:pPr>
            <w:r w:rsidRPr="001B4264">
              <w:t>Жалолов Улугбек Осимжонович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pStyle w:val="a3"/>
              <w:ind w:left="-27" w:right="7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Республика Узбекистан, г.Ташкент, Яккасарайский р-н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Правления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>
              <w:t>21</w:t>
            </w:r>
            <w:r w:rsidRPr="00793D53">
              <w:t>.</w:t>
            </w:r>
            <w:r>
              <w:t>10</w:t>
            </w:r>
            <w:r w:rsidRPr="00793D53">
              <w:t>.20</w:t>
            </w:r>
            <w:r>
              <w:t>16</w:t>
            </w:r>
            <w:r w:rsidRPr="00793D53">
              <w:t xml:space="preserve">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9.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tabs>
                <w:tab w:val="left" w:pos="4536"/>
              </w:tabs>
              <w:ind w:right="23"/>
              <w:jc w:val="center"/>
            </w:pPr>
            <w:r w:rsidRPr="001B4264">
              <w:t>Джалалов Нодиржон Мирадилович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F" w:rsidRPr="001B4264" w:rsidRDefault="002F3C4F" w:rsidP="00B9402F">
            <w:pPr>
              <w:pStyle w:val="a3"/>
              <w:ind w:left="-27" w:right="7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Республика Узбекистан, г.Ташкент, Чиланзарский р-н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Правления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 w:rsidRPr="00793D53">
              <w:t>14.06.2010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63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10.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tabs>
                <w:tab w:val="left" w:pos="4536"/>
              </w:tabs>
              <w:ind w:right="23"/>
              <w:jc w:val="center"/>
            </w:pPr>
            <w:r w:rsidRPr="001B4264">
              <w:t>Нурматов Улугбек Шарипович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pStyle w:val="a3"/>
              <w:ind w:left="-27" w:right="73"/>
              <w:jc w:val="center"/>
              <w:rPr>
                <w:rFonts w:ascii="Times New Roman" w:hAnsi="Times New Roman"/>
              </w:rPr>
            </w:pPr>
            <w:r w:rsidRPr="001B4264">
              <w:rPr>
                <w:rFonts w:ascii="Times New Roman" w:hAnsi="Times New Roman"/>
              </w:rPr>
              <w:t>Таш.обл., Уртачирчикский р-н, к.Кумовуйи, ул.Мадалиева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Правления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 w:rsidRPr="00793D53">
              <w:t>30.11.2007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11.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tabs>
                <w:tab w:val="left" w:pos="4536"/>
              </w:tabs>
              <w:ind w:right="23"/>
              <w:jc w:val="center"/>
            </w:pPr>
            <w:r w:rsidRPr="001B4264">
              <w:t>Холмуродов Хуршиджон Холмуродович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tabs>
                <w:tab w:val="left" w:pos="4536"/>
              </w:tabs>
              <w:ind w:left="-27" w:right="73"/>
              <w:jc w:val="center"/>
            </w:pPr>
            <w:r w:rsidRPr="001B4264">
              <w:t>Республика Узбекистан, г.Ташкент, Чиланзарский р-н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Правления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>
              <w:t>21</w:t>
            </w:r>
            <w:r w:rsidRPr="00793D53">
              <w:t>.</w:t>
            </w:r>
            <w:r>
              <w:t>10</w:t>
            </w:r>
            <w:r w:rsidRPr="00793D53">
              <w:t>.20</w:t>
            </w:r>
            <w:r>
              <w:t>16</w:t>
            </w:r>
            <w:r w:rsidRPr="00793D53">
              <w:t xml:space="preserve">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12.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tabs>
                <w:tab w:val="left" w:pos="4536"/>
              </w:tabs>
              <w:ind w:right="23"/>
              <w:jc w:val="center"/>
            </w:pPr>
            <w:r w:rsidRPr="001B4264">
              <w:t>Туракулов Дилрух Зафарович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F" w:rsidRPr="001B4264" w:rsidRDefault="002F3C4F" w:rsidP="00B9402F">
            <w:pPr>
              <w:tabs>
                <w:tab w:val="left" w:pos="4536"/>
              </w:tabs>
              <w:ind w:left="-27" w:right="73"/>
              <w:jc w:val="center"/>
            </w:pPr>
            <w:r w:rsidRPr="001B4264">
              <w:t>Республика Узбекистан, г.Ташкент, Яшнобадский р-н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член Правления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109" w:right="-108"/>
              <w:jc w:val="center"/>
            </w:pPr>
            <w:r w:rsidRPr="00793D53">
              <w:t>28.11.2011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13.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  <w:rPr>
                <w:sz w:val="18"/>
                <w:szCs w:val="18"/>
              </w:rPr>
            </w:pPr>
            <w:r w:rsidRPr="001B4264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2F3C4F">
              <w:rPr>
                <w:sz w:val="14"/>
                <w:szCs w:val="14"/>
              </w:rPr>
              <w:t>«МUBORAK GAZNI QAYTA ISHLASH ZAVODI»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ind w:left="-27" w:right="73"/>
              <w:jc w:val="center"/>
            </w:pPr>
            <w:r w:rsidRPr="001B4264">
              <w:t>Республика Узбекистан, 180900 Кашкадарьинская область, г. Мубарек, Промзона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bookmarkStart w:id="1" w:name="2384248"/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  <w:bookmarkEnd w:id="1"/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41" w:right="-57"/>
              <w:jc w:val="center"/>
            </w:pPr>
            <w:r w:rsidRPr="00793D53">
              <w:t>21.10.2014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14.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1B4264">
              <w:t>Общество с</w:t>
            </w:r>
            <w:r>
              <w:t xml:space="preserve"> ограниченной ответственностью </w:t>
            </w:r>
            <w:r w:rsidRPr="002F3C4F">
              <w:rPr>
                <w:sz w:val="16"/>
                <w:szCs w:val="16"/>
              </w:rPr>
              <w:t>"MUBORAKNEFTGAZ"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Кашкадарьинская область, г.Мубарек, ул.Занжирсарой, 1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9402F">
            <w:pPr>
              <w:ind w:left="-41" w:right="-57"/>
              <w:jc w:val="center"/>
            </w:pPr>
            <w:r>
              <w:t>26.01.2015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 w:rsidRPr="00793D53">
              <w:rPr>
                <w:rFonts w:ascii="Times New Roman" w:hAnsi="Times New Roman"/>
              </w:rPr>
              <w:t>15.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1B4264">
              <w:t xml:space="preserve">Общество с ограниченной ответственностью </w:t>
            </w:r>
            <w:r w:rsidRPr="002F3C4F">
              <w:rPr>
                <w:sz w:val="16"/>
                <w:szCs w:val="16"/>
              </w:rPr>
              <w:t>"SHURTANNEFTGAZ"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Кашкадарьинская область, Гузарский р-н, поселок Шуртан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793D53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1B4264">
              <w:t>Общество с ограниченной ответственностью "USTYURTGAZ"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 xml:space="preserve">Каракалпакия, Кунградский </w:t>
            </w:r>
          </w:p>
          <w:p w:rsidR="002F3C4F" w:rsidRPr="001B4264" w:rsidRDefault="002F3C4F" w:rsidP="00B9402F">
            <w:pPr>
              <w:jc w:val="center"/>
            </w:pPr>
            <w:r w:rsidRPr="001B4264">
              <w:t>р-н, ул.Гаресизлик, 110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trHeight w:val="888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1B4264">
              <w:t xml:space="preserve">Общество с ограниченной ответственностью </w:t>
            </w:r>
            <w:r w:rsidRPr="002F3C4F">
              <w:rPr>
                <w:sz w:val="18"/>
                <w:szCs w:val="18"/>
              </w:rPr>
              <w:t>"GAZLINEFTGAZQAZIBCHIQARISH"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Бухарская область, г.Газли, ул.А.Тимура,1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trHeight w:val="969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1B4264">
              <w:t xml:space="preserve">Общество с ограниченной ответственностью </w:t>
            </w:r>
            <w:r w:rsidRPr="002F3C4F">
              <w:rPr>
                <w:sz w:val="16"/>
                <w:szCs w:val="16"/>
              </w:rPr>
              <w:t>"SHURTAN GAZ KIMYO MAJMUASI"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Кашкадарьинская область, Гузарский р-н, поселок Шуртан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trHeight w:val="721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2F3C4F">
              <w:rPr>
                <w:sz w:val="18"/>
                <w:szCs w:val="18"/>
              </w:rPr>
              <w:t>Общество с ограниченной ответственностью</w:t>
            </w:r>
            <w:r w:rsidRPr="001B4264">
              <w:t xml:space="preserve"> </w:t>
            </w:r>
            <w:r w:rsidRPr="002F3C4F">
              <w:rPr>
                <w:sz w:val="16"/>
                <w:szCs w:val="16"/>
              </w:rPr>
              <w:t>"NEFTGAZQAZIBCHIQARISH-INJINIRING"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г.Ташкент, ул.А.Тимура, 66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trHeight w:val="883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2F3C4F" w:rsidRDefault="002F3C4F" w:rsidP="002F3C4F">
            <w:pPr>
              <w:ind w:right="23"/>
              <w:jc w:val="center"/>
              <w:rPr>
                <w:sz w:val="18"/>
                <w:szCs w:val="18"/>
              </w:rPr>
            </w:pPr>
            <w:r w:rsidRPr="002F3C4F">
              <w:rPr>
                <w:sz w:val="18"/>
                <w:szCs w:val="18"/>
              </w:rPr>
              <w:t>Общество с ограниченной ответственностью "</w:t>
            </w:r>
            <w:r w:rsidRPr="002F3C4F">
              <w:rPr>
                <w:sz w:val="18"/>
                <w:szCs w:val="18"/>
                <w:lang w:val="en-US"/>
              </w:rPr>
              <w:t>Texnik</w:t>
            </w:r>
            <w:r w:rsidRPr="002F3C4F">
              <w:rPr>
                <w:sz w:val="18"/>
                <w:szCs w:val="18"/>
              </w:rPr>
              <w:t xml:space="preserve"> </w:t>
            </w:r>
            <w:r w:rsidRPr="002F3C4F">
              <w:rPr>
                <w:sz w:val="18"/>
                <w:szCs w:val="18"/>
                <w:lang w:val="en-US"/>
              </w:rPr>
              <w:t>ta</w:t>
            </w:r>
            <w:r w:rsidRPr="002F3C4F">
              <w:rPr>
                <w:sz w:val="18"/>
                <w:szCs w:val="18"/>
              </w:rPr>
              <w:t>’</w:t>
            </w:r>
            <w:r w:rsidRPr="002F3C4F">
              <w:rPr>
                <w:sz w:val="18"/>
                <w:szCs w:val="18"/>
                <w:lang w:val="en-US"/>
              </w:rPr>
              <w:t>minlash</w:t>
            </w:r>
            <w:r w:rsidRPr="002F3C4F">
              <w:rPr>
                <w:sz w:val="18"/>
                <w:szCs w:val="18"/>
              </w:rPr>
              <w:t xml:space="preserve"> </w:t>
            </w:r>
            <w:r w:rsidRPr="002F3C4F">
              <w:rPr>
                <w:sz w:val="18"/>
                <w:szCs w:val="18"/>
                <w:lang w:val="en-US"/>
              </w:rPr>
              <w:t>va</w:t>
            </w:r>
            <w:r w:rsidRPr="002F3C4F">
              <w:rPr>
                <w:sz w:val="18"/>
                <w:szCs w:val="18"/>
              </w:rPr>
              <w:t xml:space="preserve"> </w:t>
            </w:r>
            <w:r w:rsidRPr="002F3C4F">
              <w:rPr>
                <w:sz w:val="18"/>
                <w:szCs w:val="18"/>
                <w:lang w:val="en-US"/>
              </w:rPr>
              <w:t>butlash</w:t>
            </w:r>
            <w:r w:rsidRPr="002F3C4F">
              <w:rPr>
                <w:sz w:val="18"/>
                <w:szCs w:val="18"/>
              </w:rPr>
              <w:t xml:space="preserve"> </w:t>
            </w:r>
            <w:r w:rsidRPr="002F3C4F">
              <w:rPr>
                <w:sz w:val="18"/>
                <w:szCs w:val="18"/>
                <w:lang w:val="en-US"/>
              </w:rPr>
              <w:t>boshqarmasi</w:t>
            </w:r>
            <w:r w:rsidRPr="002F3C4F">
              <w:rPr>
                <w:sz w:val="18"/>
                <w:szCs w:val="18"/>
              </w:rPr>
              <w:t>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г.Ташкент, ул. А.Тимура, 66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trHeight w:val="1028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2F3C4F" w:rsidRDefault="002F3C4F" w:rsidP="002F3C4F">
            <w:pPr>
              <w:ind w:right="23"/>
              <w:jc w:val="center"/>
              <w:rPr>
                <w:sz w:val="18"/>
                <w:szCs w:val="18"/>
              </w:rPr>
            </w:pPr>
            <w:r w:rsidRPr="002F3C4F">
              <w:rPr>
                <w:sz w:val="18"/>
                <w:szCs w:val="18"/>
              </w:rPr>
              <w:t>Общество с ограниченной ответственностью "Андижоннефтгазкудуктаъмирлаш"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jc w:val="center"/>
            </w:pPr>
            <w:r w:rsidRPr="001B4264">
              <w:t>Республика Узбекистан, Андижанская область, пос.Палванташ ул.Бобура, 1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2F3C4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1B4264">
              <w:t>Акционерное общество "ANDIJONNEFT"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Андижанская область, г.Андижан, проспект А.Навоий, 97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1B4264">
              <w:t>Акционерное общество "O'ZNEFTGAZQUDUQTA'MIRLASH"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Бухарская область, г.Караулбазар, Каршинское шоссе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trHeight w:val="749"/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2F3C4F" w:rsidRDefault="002F3C4F" w:rsidP="002F3C4F">
            <w:pPr>
              <w:ind w:right="23"/>
              <w:jc w:val="center"/>
              <w:rPr>
                <w:sz w:val="18"/>
                <w:szCs w:val="18"/>
              </w:rPr>
            </w:pPr>
            <w:r w:rsidRPr="002F3C4F">
              <w:rPr>
                <w:sz w:val="18"/>
                <w:szCs w:val="18"/>
              </w:rPr>
              <w:t xml:space="preserve">Акционерное общество </w:t>
            </w:r>
            <w:r w:rsidRPr="002F3C4F">
              <w:rPr>
                <w:sz w:val="16"/>
                <w:szCs w:val="16"/>
              </w:rPr>
              <w:t>"ХОДЖААБАД ТЕХHОЛОГИК ТРАHСПОРТ БОШКАРМАСИ"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2F3C4F" w:rsidRDefault="002F3C4F" w:rsidP="00B9402F">
            <w:pPr>
              <w:jc w:val="center"/>
              <w:rPr>
                <w:sz w:val="18"/>
                <w:szCs w:val="18"/>
              </w:rPr>
            </w:pPr>
            <w:r w:rsidRPr="002F3C4F">
              <w:rPr>
                <w:sz w:val="18"/>
                <w:szCs w:val="18"/>
              </w:rPr>
              <w:t>Республика Узбекистан, Андижанская область, Булакбашинский р-н, пос.Андижан, ул.Сайдабад, 1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1B4264">
              <w:t xml:space="preserve">Общество с ограниченной ответственностью </w:t>
            </w:r>
            <w:r w:rsidRPr="002F3C4F">
              <w:rPr>
                <w:sz w:val="16"/>
                <w:szCs w:val="16"/>
              </w:rPr>
              <w:t>"ASAKATRANSNEFT"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Андижанская область, г.Асака, ул.Мардлик, д.1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2F3C4F">
            <w:pPr>
              <w:ind w:right="23"/>
              <w:jc w:val="center"/>
            </w:pPr>
            <w:r w:rsidRPr="001B4264">
              <w:t xml:space="preserve">Акционерное общество </w:t>
            </w:r>
            <w:r w:rsidRPr="002F3C4F">
              <w:rPr>
                <w:sz w:val="18"/>
                <w:szCs w:val="18"/>
              </w:rPr>
              <w:t>"JARQO'RG'ONNEFT"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Сурхандарьинская область, Джаркурганский р-н, ул.Манохина, 1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  <w:tr w:rsidR="002F3C4F" w:rsidTr="002F3C4F">
        <w:trPr>
          <w:jc w:val="center"/>
        </w:trPr>
        <w:tc>
          <w:tcPr>
            <w:tcW w:w="1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6248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A35C0">
            <w:pPr>
              <w:pStyle w:val="a3"/>
              <w:ind w:left="-97" w:right="-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2F3C4F" w:rsidRDefault="002F3C4F" w:rsidP="002F3C4F">
            <w:pPr>
              <w:ind w:right="23"/>
              <w:jc w:val="center"/>
              <w:rPr>
                <w:sz w:val="18"/>
                <w:szCs w:val="18"/>
              </w:rPr>
            </w:pPr>
            <w:r w:rsidRPr="002F3C4F">
              <w:rPr>
                <w:sz w:val="18"/>
                <w:szCs w:val="18"/>
              </w:rPr>
              <w:t>Совместное предприятие в форме акционерного общества "УзМалойл"</w:t>
            </w:r>
          </w:p>
        </w:tc>
        <w:tc>
          <w:tcPr>
            <w:tcW w:w="12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</w:pPr>
            <w:r w:rsidRPr="001B4264">
              <w:t>Республика Узбекистан, г.Ташкент, Олмазарский р-н ул.Беруний, 12 Е</w:t>
            </w:r>
          </w:p>
        </w:tc>
        <w:tc>
          <w:tcPr>
            <w:tcW w:w="13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Pr="001B4264" w:rsidRDefault="002F3C4F" w:rsidP="00B9402F">
            <w:pPr>
              <w:jc w:val="center"/>
              <w:rPr>
                <w:sz w:val="14"/>
                <w:szCs w:val="14"/>
              </w:rPr>
            </w:pPr>
            <w:r w:rsidRPr="001B4264">
              <w:rPr>
                <w:color w:val="000000"/>
                <w:sz w:val="14"/>
                <w:szCs w:val="14"/>
              </w:rPr>
              <w:t>юридическое лицо, 20 и более процентами в уставном фонде (уставном капитале) которого владеет то же лицо, что и лицо, которое владеет 20 и более процентами в уставном фонде (уставном капитале) этого общества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C4F" w:rsidRDefault="002F3C4F" w:rsidP="00B9402F">
            <w:pPr>
              <w:jc w:val="center"/>
            </w:pPr>
            <w:r w:rsidRPr="00824763">
              <w:t>26.01.2015 г.</w:t>
            </w:r>
          </w:p>
        </w:tc>
      </w:tr>
    </w:tbl>
    <w:p w:rsidR="00C4578F" w:rsidRDefault="00C4578F" w:rsidP="00C4578F">
      <w:pPr>
        <w:ind w:firstLine="57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</w:t>
      </w:r>
    </w:p>
    <w:p w:rsidR="0035297F" w:rsidRDefault="00C4578F" w:rsidP="00C4578F">
      <w:pPr>
        <w:ind w:firstLine="57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</w:p>
    <w:p w:rsidR="005155D2" w:rsidRPr="00E60028" w:rsidRDefault="005155D2" w:rsidP="005155D2">
      <w:pPr>
        <w:shd w:val="clear" w:color="auto" w:fill="FFFFFF"/>
        <w:rPr>
          <w:color w:val="000000"/>
          <w:sz w:val="24"/>
          <w:szCs w:val="24"/>
        </w:rPr>
      </w:pPr>
    </w:p>
    <w:p w:rsidR="005155D2" w:rsidRPr="00E60028" w:rsidRDefault="005155D2" w:rsidP="005155D2">
      <w:pPr>
        <w:shd w:val="clear" w:color="auto" w:fill="FFFFFF"/>
        <w:rPr>
          <w:vanish/>
          <w:color w:val="000000"/>
          <w:sz w:val="24"/>
          <w:szCs w:val="24"/>
        </w:rPr>
      </w:pPr>
    </w:p>
    <w:tbl>
      <w:tblPr>
        <w:tblW w:w="512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4915"/>
      </w:tblGrid>
      <w:tr w:rsidR="005155D2" w:rsidRPr="00E60028" w:rsidTr="00730D20">
        <w:trPr>
          <w:jc w:val="center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5155D2" w:rsidRPr="00E60028" w:rsidRDefault="005155D2" w:rsidP="00730D20">
            <w:pPr>
              <w:rPr>
                <w:noProof/>
                <w:sz w:val="24"/>
                <w:szCs w:val="24"/>
              </w:rPr>
            </w:pPr>
            <w:r w:rsidRPr="00E60028">
              <w:rPr>
                <w:noProof/>
                <w:sz w:val="24"/>
                <w:szCs w:val="24"/>
              </w:rPr>
              <w:t xml:space="preserve">  Ф.И.О. руководителя исполнительного органа: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5D2" w:rsidRPr="00E60028" w:rsidRDefault="0035297F" w:rsidP="0035297F">
            <w:pPr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Жалолов Улугбек Осимжонович</w:t>
            </w:r>
          </w:p>
        </w:tc>
      </w:tr>
    </w:tbl>
    <w:p w:rsidR="005155D2" w:rsidRDefault="005155D2" w:rsidP="005155D2">
      <w:pPr>
        <w:ind w:firstLine="570"/>
        <w:jc w:val="both"/>
        <w:rPr>
          <w:noProof/>
          <w:sz w:val="24"/>
          <w:szCs w:val="24"/>
        </w:rPr>
      </w:pPr>
      <w:r w:rsidRPr="00E60028">
        <w:rPr>
          <w:noProof/>
          <w:sz w:val="24"/>
          <w:szCs w:val="24"/>
        </w:rPr>
        <w:t xml:space="preserve">        </w:t>
      </w:r>
    </w:p>
    <w:p w:rsidR="0035297F" w:rsidRDefault="0035297F" w:rsidP="005155D2">
      <w:pPr>
        <w:ind w:firstLine="570"/>
        <w:jc w:val="both"/>
        <w:rPr>
          <w:noProof/>
          <w:sz w:val="24"/>
          <w:szCs w:val="24"/>
        </w:rPr>
      </w:pPr>
    </w:p>
    <w:p w:rsidR="005155D2" w:rsidRPr="00E60028" w:rsidRDefault="005155D2" w:rsidP="005155D2">
      <w:pPr>
        <w:ind w:firstLine="570"/>
        <w:jc w:val="both"/>
        <w:rPr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4915"/>
      </w:tblGrid>
      <w:tr w:rsidR="005155D2" w:rsidRPr="00E60028" w:rsidTr="00730D2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155D2" w:rsidRPr="00E60028" w:rsidRDefault="005155D2" w:rsidP="00730D20">
            <w:pPr>
              <w:rPr>
                <w:noProof/>
                <w:sz w:val="24"/>
                <w:szCs w:val="24"/>
              </w:rPr>
            </w:pPr>
            <w:r w:rsidRPr="00E60028">
              <w:rPr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5D2" w:rsidRPr="00E60028" w:rsidRDefault="005155D2" w:rsidP="0035297F">
            <w:pPr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E60028">
              <w:rPr>
                <w:b/>
                <w:sz w:val="24"/>
                <w:szCs w:val="24"/>
              </w:rPr>
              <w:t>Туракулов Дилрух Зафарович</w:t>
            </w:r>
          </w:p>
        </w:tc>
      </w:tr>
    </w:tbl>
    <w:p w:rsidR="005155D2" w:rsidRDefault="005155D2" w:rsidP="005155D2">
      <w:pPr>
        <w:ind w:firstLine="570"/>
        <w:jc w:val="both"/>
        <w:rPr>
          <w:noProof/>
          <w:sz w:val="24"/>
          <w:szCs w:val="24"/>
        </w:rPr>
      </w:pPr>
      <w:r w:rsidRPr="00E60028">
        <w:rPr>
          <w:noProof/>
          <w:sz w:val="24"/>
          <w:szCs w:val="24"/>
        </w:rPr>
        <w:t xml:space="preserve">          </w:t>
      </w:r>
    </w:p>
    <w:p w:rsidR="005155D2" w:rsidRDefault="005155D2" w:rsidP="005155D2">
      <w:pPr>
        <w:ind w:firstLine="570"/>
        <w:jc w:val="both"/>
        <w:rPr>
          <w:noProof/>
          <w:sz w:val="24"/>
          <w:szCs w:val="24"/>
        </w:rPr>
      </w:pPr>
    </w:p>
    <w:p w:rsidR="0035297F" w:rsidRPr="00E60028" w:rsidRDefault="0035297F" w:rsidP="005155D2">
      <w:pPr>
        <w:ind w:firstLine="570"/>
        <w:jc w:val="both"/>
        <w:rPr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4915"/>
      </w:tblGrid>
      <w:tr w:rsidR="005155D2" w:rsidRPr="00E60028" w:rsidTr="00730D2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155D2" w:rsidRPr="00E60028" w:rsidRDefault="005155D2" w:rsidP="00730D20">
            <w:pPr>
              <w:rPr>
                <w:noProof/>
                <w:sz w:val="24"/>
                <w:szCs w:val="24"/>
              </w:rPr>
            </w:pPr>
            <w:r w:rsidRPr="00E60028">
              <w:rPr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5D2" w:rsidRPr="00E60028" w:rsidRDefault="005155D2" w:rsidP="00730D20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5155D2" w:rsidRPr="00E60028" w:rsidRDefault="005155D2" w:rsidP="0035297F">
            <w:pPr>
              <w:jc w:val="right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E60028"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  <w:t>Ачилова Зарина Шавкатовна</w:t>
            </w:r>
          </w:p>
        </w:tc>
      </w:tr>
    </w:tbl>
    <w:p w:rsidR="005155D2" w:rsidRDefault="005155D2" w:rsidP="005155D2">
      <w:pPr>
        <w:ind w:firstLine="570"/>
        <w:jc w:val="both"/>
        <w:rPr>
          <w:i/>
          <w:iCs/>
          <w:sz w:val="24"/>
          <w:szCs w:val="24"/>
        </w:rPr>
      </w:pPr>
    </w:p>
    <w:p w:rsidR="005155D2" w:rsidRDefault="005155D2" w:rsidP="005155D2">
      <w:pPr>
        <w:ind w:firstLine="570"/>
        <w:jc w:val="both"/>
        <w:rPr>
          <w:i/>
          <w:iCs/>
          <w:sz w:val="24"/>
          <w:szCs w:val="24"/>
        </w:rPr>
      </w:pPr>
    </w:p>
    <w:p w:rsidR="005155D2" w:rsidRDefault="005155D2" w:rsidP="005155D2">
      <w:pPr>
        <w:ind w:firstLine="570"/>
        <w:jc w:val="both"/>
        <w:rPr>
          <w:i/>
          <w:iCs/>
          <w:sz w:val="24"/>
          <w:szCs w:val="24"/>
        </w:rPr>
      </w:pPr>
    </w:p>
    <w:p w:rsidR="008D57E0" w:rsidRDefault="008D57E0" w:rsidP="008D57E0">
      <w:pPr>
        <w:ind w:firstLine="57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*) Указывается при наличии.</w:t>
      </w:r>
    </w:p>
    <w:p w:rsidR="008D57E0" w:rsidRDefault="008D57E0" w:rsidP="008D57E0">
      <w:pPr>
        <w:ind w:firstLine="57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**) Расчет показателей, указанных в пункте 5 производится эмитентом самостоятельно, либо на основе методик Республиканской фондовой биржи "Тошкент", опубликованных на ее сайте, если законодательством не установлена иная методика расчета данных показателей.</w:t>
      </w:r>
    </w:p>
    <w:p w:rsidR="008D57E0" w:rsidRDefault="008D57E0" w:rsidP="008D57E0">
      <w:pPr>
        <w:ind w:firstLine="57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***) Заполняется, если в отчетном году осуществлялся выпуск ценных бумаг.</w:t>
      </w:r>
    </w:p>
    <w:p w:rsidR="008F766E" w:rsidRDefault="008D57E0" w:rsidP="002F3C4F">
      <w:pPr>
        <w:ind w:firstLine="570"/>
        <w:jc w:val="both"/>
        <w:rPr>
          <w:color w:val="339966"/>
        </w:rPr>
      </w:pPr>
      <w:r>
        <w:rPr>
          <w:i/>
          <w:iCs/>
          <w:noProof/>
          <w:sz w:val="24"/>
          <w:szCs w:val="24"/>
        </w:rPr>
        <w:t>****) Прикрепляется копия аудиторского заключения.</w:t>
      </w:r>
    </w:p>
    <w:sectPr w:rsidR="008F766E" w:rsidSect="006D1BDB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01" w:rsidRDefault="00AF3101" w:rsidP="00BA1541">
      <w:r>
        <w:separator/>
      </w:r>
    </w:p>
  </w:endnote>
  <w:endnote w:type="continuationSeparator" w:id="0">
    <w:p w:rsidR="00AF3101" w:rsidRDefault="00AF3101" w:rsidP="00BA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01" w:rsidRDefault="00AF3101" w:rsidP="00BA1541">
      <w:r>
        <w:separator/>
      </w:r>
    </w:p>
  </w:footnote>
  <w:footnote w:type="continuationSeparator" w:id="0">
    <w:p w:rsidR="00AF3101" w:rsidRDefault="00AF3101" w:rsidP="00BA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3F8"/>
    <w:multiLevelType w:val="hybridMultilevel"/>
    <w:tmpl w:val="579EC618"/>
    <w:lvl w:ilvl="0" w:tplc="0B9E21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368"/>
    <w:multiLevelType w:val="hybridMultilevel"/>
    <w:tmpl w:val="49E40BC4"/>
    <w:lvl w:ilvl="0" w:tplc="BF4EA1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21113"/>
    <w:multiLevelType w:val="hybridMultilevel"/>
    <w:tmpl w:val="053C4B9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1F2054"/>
    <w:multiLevelType w:val="hybridMultilevel"/>
    <w:tmpl w:val="72D6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635A"/>
    <w:multiLevelType w:val="hybridMultilevel"/>
    <w:tmpl w:val="520603AC"/>
    <w:lvl w:ilvl="0" w:tplc="D03634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E335E"/>
    <w:multiLevelType w:val="hybridMultilevel"/>
    <w:tmpl w:val="B012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47507"/>
    <w:multiLevelType w:val="hybridMultilevel"/>
    <w:tmpl w:val="05F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7C99"/>
    <w:multiLevelType w:val="hybridMultilevel"/>
    <w:tmpl w:val="C6AE7E92"/>
    <w:lvl w:ilvl="0" w:tplc="10FE51C8">
      <w:start w:val="1"/>
      <w:numFmt w:val="decimal"/>
      <w:lvlText w:val="%1."/>
      <w:lvlJc w:val="left"/>
      <w:pPr>
        <w:ind w:left="51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5ED1CA3"/>
    <w:multiLevelType w:val="hybridMultilevel"/>
    <w:tmpl w:val="ACACDAF2"/>
    <w:lvl w:ilvl="0" w:tplc="21C86020">
      <w:start w:val="1"/>
      <w:numFmt w:val="decimal"/>
      <w:lvlText w:val="%1)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2A3E33"/>
    <w:multiLevelType w:val="hybridMultilevel"/>
    <w:tmpl w:val="BF5EED10"/>
    <w:lvl w:ilvl="0" w:tplc="1FD814E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36E10"/>
    <w:multiLevelType w:val="hybridMultilevel"/>
    <w:tmpl w:val="27C89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73154"/>
    <w:multiLevelType w:val="hybridMultilevel"/>
    <w:tmpl w:val="5AAE5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4017D"/>
    <w:multiLevelType w:val="hybridMultilevel"/>
    <w:tmpl w:val="E28EFC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7471E"/>
    <w:multiLevelType w:val="hybridMultilevel"/>
    <w:tmpl w:val="F8AA24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76990"/>
    <w:multiLevelType w:val="hybridMultilevel"/>
    <w:tmpl w:val="27A8D11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7E20932"/>
    <w:multiLevelType w:val="hybridMultilevel"/>
    <w:tmpl w:val="4FBEA1B8"/>
    <w:lvl w:ilvl="0" w:tplc="F6DC1C3A">
      <w:start w:val="1"/>
      <w:numFmt w:val="decimal"/>
      <w:lvlText w:val="%1."/>
      <w:lvlJc w:val="left"/>
      <w:pPr>
        <w:ind w:left="585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23B24C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2A87448"/>
    <w:multiLevelType w:val="hybridMultilevel"/>
    <w:tmpl w:val="2EC8095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572E6"/>
    <w:multiLevelType w:val="hybridMultilevel"/>
    <w:tmpl w:val="4ECE902C"/>
    <w:lvl w:ilvl="0" w:tplc="09BCBE80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72C3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53A511B"/>
    <w:multiLevelType w:val="hybridMultilevel"/>
    <w:tmpl w:val="AA562AD0"/>
    <w:lvl w:ilvl="0" w:tplc="09BCBE80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8D640C5"/>
    <w:multiLevelType w:val="hybridMultilevel"/>
    <w:tmpl w:val="872C31A0"/>
    <w:lvl w:ilvl="0" w:tplc="14A8D55A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B15001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040387D"/>
    <w:multiLevelType w:val="hybridMultilevel"/>
    <w:tmpl w:val="62AA9EA2"/>
    <w:lvl w:ilvl="0" w:tplc="384AEB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711317"/>
    <w:multiLevelType w:val="hybridMultilevel"/>
    <w:tmpl w:val="F65CBB6C"/>
    <w:lvl w:ilvl="0" w:tplc="F6C8F38C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65ED742D"/>
    <w:multiLevelType w:val="hybridMultilevel"/>
    <w:tmpl w:val="8CAC4A78"/>
    <w:lvl w:ilvl="0" w:tplc="CA5CCA6E">
      <w:start w:val="19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8EE370F"/>
    <w:multiLevelType w:val="hybridMultilevel"/>
    <w:tmpl w:val="F21EFB0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EA5DDD"/>
    <w:multiLevelType w:val="hybridMultilevel"/>
    <w:tmpl w:val="25664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D4B8E"/>
    <w:multiLevelType w:val="multilevel"/>
    <w:tmpl w:val="B0646CF4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E512D86"/>
    <w:multiLevelType w:val="hybridMultilevel"/>
    <w:tmpl w:val="7A36C9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736492"/>
    <w:multiLevelType w:val="hybridMultilevel"/>
    <w:tmpl w:val="DEEEEB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9"/>
  </w:num>
  <w:num w:numId="5">
    <w:abstractNumId w:val="23"/>
  </w:num>
  <w:num w:numId="6">
    <w:abstractNumId w:val="1"/>
  </w:num>
  <w:num w:numId="7">
    <w:abstractNumId w:val="2"/>
  </w:num>
  <w:num w:numId="8">
    <w:abstractNumId w:val="29"/>
  </w:num>
  <w:num w:numId="9">
    <w:abstractNumId w:val="13"/>
  </w:num>
  <w:num w:numId="10">
    <w:abstractNumId w:val="30"/>
  </w:num>
  <w:num w:numId="11">
    <w:abstractNumId w:val="10"/>
  </w:num>
  <w:num w:numId="12">
    <w:abstractNumId w:val="26"/>
  </w:num>
  <w:num w:numId="13">
    <w:abstractNumId w:val="12"/>
  </w:num>
  <w:num w:numId="14">
    <w:abstractNumId w:val="17"/>
  </w:num>
  <w:num w:numId="15">
    <w:abstractNumId w:val="14"/>
  </w:num>
  <w:num w:numId="16">
    <w:abstractNumId w:val="27"/>
  </w:num>
  <w:num w:numId="17">
    <w:abstractNumId w:val="11"/>
  </w:num>
  <w:num w:numId="18">
    <w:abstractNumId w:val="8"/>
  </w:num>
  <w:num w:numId="19">
    <w:abstractNumId w:val="0"/>
  </w:num>
  <w:num w:numId="20">
    <w:abstractNumId w:val="3"/>
  </w:num>
  <w:num w:numId="21">
    <w:abstractNumId w:val="15"/>
  </w:num>
  <w:num w:numId="22">
    <w:abstractNumId w:val="4"/>
  </w:num>
  <w:num w:numId="23">
    <w:abstractNumId w:val="7"/>
  </w:num>
  <w:num w:numId="24">
    <w:abstractNumId w:val="28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18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1B"/>
    <w:rsid w:val="00004446"/>
    <w:rsid w:val="0000503B"/>
    <w:rsid w:val="00010EF1"/>
    <w:rsid w:val="00011EA9"/>
    <w:rsid w:val="00022A8B"/>
    <w:rsid w:val="00024145"/>
    <w:rsid w:val="000301B9"/>
    <w:rsid w:val="00033464"/>
    <w:rsid w:val="00034248"/>
    <w:rsid w:val="00045199"/>
    <w:rsid w:val="000547D8"/>
    <w:rsid w:val="00057333"/>
    <w:rsid w:val="00064AE4"/>
    <w:rsid w:val="00064F45"/>
    <w:rsid w:val="00065D72"/>
    <w:rsid w:val="00073172"/>
    <w:rsid w:val="000A204B"/>
    <w:rsid w:val="000A45D8"/>
    <w:rsid w:val="000A7449"/>
    <w:rsid w:val="000C1535"/>
    <w:rsid w:val="000E0AB7"/>
    <w:rsid w:val="000E24B4"/>
    <w:rsid w:val="000E4A01"/>
    <w:rsid w:val="000F6CFB"/>
    <w:rsid w:val="00102AFB"/>
    <w:rsid w:val="00110B06"/>
    <w:rsid w:val="00111BFD"/>
    <w:rsid w:val="0011355A"/>
    <w:rsid w:val="001145BB"/>
    <w:rsid w:val="00133E27"/>
    <w:rsid w:val="00136BD0"/>
    <w:rsid w:val="001564F9"/>
    <w:rsid w:val="001619BC"/>
    <w:rsid w:val="001625A7"/>
    <w:rsid w:val="00163001"/>
    <w:rsid w:val="00167C3A"/>
    <w:rsid w:val="00172FDC"/>
    <w:rsid w:val="00193940"/>
    <w:rsid w:val="00196405"/>
    <w:rsid w:val="001A43A6"/>
    <w:rsid w:val="001A6A30"/>
    <w:rsid w:val="001A7F43"/>
    <w:rsid w:val="001B5ADF"/>
    <w:rsid w:val="001B5D8D"/>
    <w:rsid w:val="001C5E7E"/>
    <w:rsid w:val="001C6AC6"/>
    <w:rsid w:val="001C7AB6"/>
    <w:rsid w:val="00205BBB"/>
    <w:rsid w:val="00211DF0"/>
    <w:rsid w:val="00226B48"/>
    <w:rsid w:val="00237B98"/>
    <w:rsid w:val="00244527"/>
    <w:rsid w:val="00246493"/>
    <w:rsid w:val="00246B11"/>
    <w:rsid w:val="00247927"/>
    <w:rsid w:val="00250EA0"/>
    <w:rsid w:val="00255584"/>
    <w:rsid w:val="002561E8"/>
    <w:rsid w:val="00261BA1"/>
    <w:rsid w:val="002655CF"/>
    <w:rsid w:val="00267C1D"/>
    <w:rsid w:val="002721BA"/>
    <w:rsid w:val="002818D8"/>
    <w:rsid w:val="00286478"/>
    <w:rsid w:val="00291F8E"/>
    <w:rsid w:val="00296603"/>
    <w:rsid w:val="002A6046"/>
    <w:rsid w:val="002B2B61"/>
    <w:rsid w:val="002C18E9"/>
    <w:rsid w:val="002C3042"/>
    <w:rsid w:val="002D7BBF"/>
    <w:rsid w:val="002F3C4F"/>
    <w:rsid w:val="00300869"/>
    <w:rsid w:val="00304D39"/>
    <w:rsid w:val="003055B8"/>
    <w:rsid w:val="00305EAA"/>
    <w:rsid w:val="00307FE8"/>
    <w:rsid w:val="00314208"/>
    <w:rsid w:val="003238F5"/>
    <w:rsid w:val="0033074F"/>
    <w:rsid w:val="00333BC0"/>
    <w:rsid w:val="003506E8"/>
    <w:rsid w:val="0035297F"/>
    <w:rsid w:val="00354E42"/>
    <w:rsid w:val="0035507C"/>
    <w:rsid w:val="00355712"/>
    <w:rsid w:val="00357594"/>
    <w:rsid w:val="0036523E"/>
    <w:rsid w:val="00367007"/>
    <w:rsid w:val="00384627"/>
    <w:rsid w:val="0038507E"/>
    <w:rsid w:val="00385747"/>
    <w:rsid w:val="0038627F"/>
    <w:rsid w:val="00386508"/>
    <w:rsid w:val="00390455"/>
    <w:rsid w:val="00392CDD"/>
    <w:rsid w:val="0039685D"/>
    <w:rsid w:val="00397C69"/>
    <w:rsid w:val="003A4819"/>
    <w:rsid w:val="003C1167"/>
    <w:rsid w:val="003C16E9"/>
    <w:rsid w:val="003C5C53"/>
    <w:rsid w:val="003D0E6A"/>
    <w:rsid w:val="003D3F8D"/>
    <w:rsid w:val="003E136B"/>
    <w:rsid w:val="003E754C"/>
    <w:rsid w:val="003F199C"/>
    <w:rsid w:val="00402C59"/>
    <w:rsid w:val="0041192B"/>
    <w:rsid w:val="004142E7"/>
    <w:rsid w:val="00420F1E"/>
    <w:rsid w:val="00424BDC"/>
    <w:rsid w:val="00435D82"/>
    <w:rsid w:val="00442D12"/>
    <w:rsid w:val="00444D7B"/>
    <w:rsid w:val="00445B46"/>
    <w:rsid w:val="00445ED6"/>
    <w:rsid w:val="0045168E"/>
    <w:rsid w:val="00457B8D"/>
    <w:rsid w:val="0046395D"/>
    <w:rsid w:val="00465A30"/>
    <w:rsid w:val="0047124F"/>
    <w:rsid w:val="00477915"/>
    <w:rsid w:val="00483796"/>
    <w:rsid w:val="0048582F"/>
    <w:rsid w:val="00490A1B"/>
    <w:rsid w:val="004A182F"/>
    <w:rsid w:val="004A1C73"/>
    <w:rsid w:val="004A3DC9"/>
    <w:rsid w:val="004B000A"/>
    <w:rsid w:val="004C548E"/>
    <w:rsid w:val="004C7270"/>
    <w:rsid w:val="004D0A73"/>
    <w:rsid w:val="004D0E0F"/>
    <w:rsid w:val="00506A09"/>
    <w:rsid w:val="005155D2"/>
    <w:rsid w:val="00532E8A"/>
    <w:rsid w:val="0054354B"/>
    <w:rsid w:val="005469F2"/>
    <w:rsid w:val="00557393"/>
    <w:rsid w:val="00560761"/>
    <w:rsid w:val="00575139"/>
    <w:rsid w:val="00590C42"/>
    <w:rsid w:val="005A469B"/>
    <w:rsid w:val="005A4D62"/>
    <w:rsid w:val="005A629B"/>
    <w:rsid w:val="005C0B5E"/>
    <w:rsid w:val="005C22BC"/>
    <w:rsid w:val="005C27ED"/>
    <w:rsid w:val="005D0726"/>
    <w:rsid w:val="005D57C5"/>
    <w:rsid w:val="005F0532"/>
    <w:rsid w:val="005F3705"/>
    <w:rsid w:val="005F76A2"/>
    <w:rsid w:val="00600DF0"/>
    <w:rsid w:val="00606171"/>
    <w:rsid w:val="00616A66"/>
    <w:rsid w:val="00617065"/>
    <w:rsid w:val="00624117"/>
    <w:rsid w:val="006248D7"/>
    <w:rsid w:val="00626A03"/>
    <w:rsid w:val="00640646"/>
    <w:rsid w:val="00643E26"/>
    <w:rsid w:val="00645D6D"/>
    <w:rsid w:val="00652DD8"/>
    <w:rsid w:val="006538A9"/>
    <w:rsid w:val="006547D5"/>
    <w:rsid w:val="0065657F"/>
    <w:rsid w:val="006578B2"/>
    <w:rsid w:val="0066339E"/>
    <w:rsid w:val="0066729E"/>
    <w:rsid w:val="00670B41"/>
    <w:rsid w:val="00672542"/>
    <w:rsid w:val="00673689"/>
    <w:rsid w:val="00673D16"/>
    <w:rsid w:val="00681187"/>
    <w:rsid w:val="00681391"/>
    <w:rsid w:val="00687E4C"/>
    <w:rsid w:val="006928E9"/>
    <w:rsid w:val="00696ED6"/>
    <w:rsid w:val="006A26BB"/>
    <w:rsid w:val="006A3216"/>
    <w:rsid w:val="006A3C2C"/>
    <w:rsid w:val="006A4B56"/>
    <w:rsid w:val="006A5C17"/>
    <w:rsid w:val="006B021C"/>
    <w:rsid w:val="006C296A"/>
    <w:rsid w:val="006C3307"/>
    <w:rsid w:val="006D1BDB"/>
    <w:rsid w:val="006D4B1C"/>
    <w:rsid w:val="006E3869"/>
    <w:rsid w:val="006E6016"/>
    <w:rsid w:val="006F6A28"/>
    <w:rsid w:val="00706B4A"/>
    <w:rsid w:val="00707AF0"/>
    <w:rsid w:val="00715A7D"/>
    <w:rsid w:val="00717EA7"/>
    <w:rsid w:val="00730D20"/>
    <w:rsid w:val="00737C9E"/>
    <w:rsid w:val="007431D1"/>
    <w:rsid w:val="007454FF"/>
    <w:rsid w:val="00745CD1"/>
    <w:rsid w:val="007533F5"/>
    <w:rsid w:val="00757D49"/>
    <w:rsid w:val="00763028"/>
    <w:rsid w:val="0076404D"/>
    <w:rsid w:val="00770FD1"/>
    <w:rsid w:val="007728D5"/>
    <w:rsid w:val="00780FF3"/>
    <w:rsid w:val="00782299"/>
    <w:rsid w:val="00784B7E"/>
    <w:rsid w:val="00791847"/>
    <w:rsid w:val="00791DB1"/>
    <w:rsid w:val="00796703"/>
    <w:rsid w:val="00797F0D"/>
    <w:rsid w:val="007A6177"/>
    <w:rsid w:val="007A6DFA"/>
    <w:rsid w:val="007B3D8E"/>
    <w:rsid w:val="007B5AD9"/>
    <w:rsid w:val="007D01BC"/>
    <w:rsid w:val="007E441D"/>
    <w:rsid w:val="007E511C"/>
    <w:rsid w:val="007F3902"/>
    <w:rsid w:val="00803CB2"/>
    <w:rsid w:val="008078B2"/>
    <w:rsid w:val="00811460"/>
    <w:rsid w:val="008140B5"/>
    <w:rsid w:val="00821C34"/>
    <w:rsid w:val="00827B05"/>
    <w:rsid w:val="00842147"/>
    <w:rsid w:val="00846337"/>
    <w:rsid w:val="008468CC"/>
    <w:rsid w:val="0085432A"/>
    <w:rsid w:val="00857450"/>
    <w:rsid w:val="00857E58"/>
    <w:rsid w:val="00867AE8"/>
    <w:rsid w:val="0087177D"/>
    <w:rsid w:val="00874B77"/>
    <w:rsid w:val="0087593C"/>
    <w:rsid w:val="00884C10"/>
    <w:rsid w:val="008A0661"/>
    <w:rsid w:val="008A11B9"/>
    <w:rsid w:val="008A2023"/>
    <w:rsid w:val="008A3C6D"/>
    <w:rsid w:val="008A6A3B"/>
    <w:rsid w:val="008A6CF2"/>
    <w:rsid w:val="008B7D18"/>
    <w:rsid w:val="008C7A63"/>
    <w:rsid w:val="008D3348"/>
    <w:rsid w:val="008D40E6"/>
    <w:rsid w:val="008D57E0"/>
    <w:rsid w:val="008D5DAA"/>
    <w:rsid w:val="008D5F5A"/>
    <w:rsid w:val="008D79E9"/>
    <w:rsid w:val="008E6260"/>
    <w:rsid w:val="008F3A36"/>
    <w:rsid w:val="008F766E"/>
    <w:rsid w:val="008F7D36"/>
    <w:rsid w:val="0091450D"/>
    <w:rsid w:val="0091512B"/>
    <w:rsid w:val="009162D1"/>
    <w:rsid w:val="0092230B"/>
    <w:rsid w:val="00924C65"/>
    <w:rsid w:val="00926E8F"/>
    <w:rsid w:val="00932160"/>
    <w:rsid w:val="0093614F"/>
    <w:rsid w:val="00966BA7"/>
    <w:rsid w:val="0097496B"/>
    <w:rsid w:val="00974FFE"/>
    <w:rsid w:val="00976E45"/>
    <w:rsid w:val="00980BBC"/>
    <w:rsid w:val="00985D76"/>
    <w:rsid w:val="0099137F"/>
    <w:rsid w:val="00992F1A"/>
    <w:rsid w:val="009A2453"/>
    <w:rsid w:val="009A3B02"/>
    <w:rsid w:val="009A3C48"/>
    <w:rsid w:val="009B3523"/>
    <w:rsid w:val="009C19D3"/>
    <w:rsid w:val="009C3716"/>
    <w:rsid w:val="009C5211"/>
    <w:rsid w:val="009C573D"/>
    <w:rsid w:val="009C57E1"/>
    <w:rsid w:val="009D6BD1"/>
    <w:rsid w:val="00A00F79"/>
    <w:rsid w:val="00A10DF2"/>
    <w:rsid w:val="00A175C7"/>
    <w:rsid w:val="00A2575D"/>
    <w:rsid w:val="00A343E8"/>
    <w:rsid w:val="00A42F45"/>
    <w:rsid w:val="00A44D2E"/>
    <w:rsid w:val="00A46326"/>
    <w:rsid w:val="00A51F8F"/>
    <w:rsid w:val="00A55B3C"/>
    <w:rsid w:val="00A6635B"/>
    <w:rsid w:val="00A66505"/>
    <w:rsid w:val="00A71351"/>
    <w:rsid w:val="00A71D59"/>
    <w:rsid w:val="00A72FFA"/>
    <w:rsid w:val="00A811F4"/>
    <w:rsid w:val="00A87911"/>
    <w:rsid w:val="00AA395D"/>
    <w:rsid w:val="00AB284C"/>
    <w:rsid w:val="00AC5032"/>
    <w:rsid w:val="00AD0C72"/>
    <w:rsid w:val="00AE0A39"/>
    <w:rsid w:val="00AF0B40"/>
    <w:rsid w:val="00AF11A6"/>
    <w:rsid w:val="00AF3101"/>
    <w:rsid w:val="00AF573D"/>
    <w:rsid w:val="00B0413B"/>
    <w:rsid w:val="00B054E7"/>
    <w:rsid w:val="00B31393"/>
    <w:rsid w:val="00B5171C"/>
    <w:rsid w:val="00B52BE3"/>
    <w:rsid w:val="00B55A46"/>
    <w:rsid w:val="00B616CC"/>
    <w:rsid w:val="00B65387"/>
    <w:rsid w:val="00B65FCF"/>
    <w:rsid w:val="00B67426"/>
    <w:rsid w:val="00B9402F"/>
    <w:rsid w:val="00B962AA"/>
    <w:rsid w:val="00BA1514"/>
    <w:rsid w:val="00BA1541"/>
    <w:rsid w:val="00BA161C"/>
    <w:rsid w:val="00BA35C0"/>
    <w:rsid w:val="00BC72FC"/>
    <w:rsid w:val="00BE2447"/>
    <w:rsid w:val="00BE29DD"/>
    <w:rsid w:val="00BF05CF"/>
    <w:rsid w:val="00BF61B8"/>
    <w:rsid w:val="00C0477D"/>
    <w:rsid w:val="00C060F8"/>
    <w:rsid w:val="00C07B4A"/>
    <w:rsid w:val="00C1134F"/>
    <w:rsid w:val="00C16ACE"/>
    <w:rsid w:val="00C17669"/>
    <w:rsid w:val="00C37300"/>
    <w:rsid w:val="00C4432E"/>
    <w:rsid w:val="00C4578F"/>
    <w:rsid w:val="00C56A1B"/>
    <w:rsid w:val="00C7181A"/>
    <w:rsid w:val="00C81450"/>
    <w:rsid w:val="00C82750"/>
    <w:rsid w:val="00C83C89"/>
    <w:rsid w:val="00C83F9E"/>
    <w:rsid w:val="00C942AC"/>
    <w:rsid w:val="00CA1824"/>
    <w:rsid w:val="00CB256C"/>
    <w:rsid w:val="00CB6571"/>
    <w:rsid w:val="00CC0C8C"/>
    <w:rsid w:val="00CC226F"/>
    <w:rsid w:val="00CC73FE"/>
    <w:rsid w:val="00CD0A84"/>
    <w:rsid w:val="00CD79A2"/>
    <w:rsid w:val="00D0033B"/>
    <w:rsid w:val="00D02BD9"/>
    <w:rsid w:val="00D13477"/>
    <w:rsid w:val="00D3024E"/>
    <w:rsid w:val="00D31ACE"/>
    <w:rsid w:val="00D323BC"/>
    <w:rsid w:val="00D37E02"/>
    <w:rsid w:val="00D41CF1"/>
    <w:rsid w:val="00D47F65"/>
    <w:rsid w:val="00D51F4B"/>
    <w:rsid w:val="00D623C5"/>
    <w:rsid w:val="00D644D1"/>
    <w:rsid w:val="00D73308"/>
    <w:rsid w:val="00D75370"/>
    <w:rsid w:val="00D76C9B"/>
    <w:rsid w:val="00D87E50"/>
    <w:rsid w:val="00D955A5"/>
    <w:rsid w:val="00DA386F"/>
    <w:rsid w:val="00DA6E7C"/>
    <w:rsid w:val="00DA6F2B"/>
    <w:rsid w:val="00DB30C6"/>
    <w:rsid w:val="00DB49BD"/>
    <w:rsid w:val="00DB4F29"/>
    <w:rsid w:val="00DB5EBB"/>
    <w:rsid w:val="00DD49FE"/>
    <w:rsid w:val="00DD4B77"/>
    <w:rsid w:val="00E06CEA"/>
    <w:rsid w:val="00E1489A"/>
    <w:rsid w:val="00E27714"/>
    <w:rsid w:val="00E423AE"/>
    <w:rsid w:val="00E45D20"/>
    <w:rsid w:val="00E529AA"/>
    <w:rsid w:val="00E612B3"/>
    <w:rsid w:val="00E9298E"/>
    <w:rsid w:val="00E9349B"/>
    <w:rsid w:val="00E974F5"/>
    <w:rsid w:val="00EA06E3"/>
    <w:rsid w:val="00EA762C"/>
    <w:rsid w:val="00EB450F"/>
    <w:rsid w:val="00EB4943"/>
    <w:rsid w:val="00EC5584"/>
    <w:rsid w:val="00EC77D0"/>
    <w:rsid w:val="00ED33F2"/>
    <w:rsid w:val="00EE4961"/>
    <w:rsid w:val="00F01D5C"/>
    <w:rsid w:val="00F01FFE"/>
    <w:rsid w:val="00F02558"/>
    <w:rsid w:val="00F0701A"/>
    <w:rsid w:val="00F15D37"/>
    <w:rsid w:val="00F276D8"/>
    <w:rsid w:val="00F314A2"/>
    <w:rsid w:val="00F31D10"/>
    <w:rsid w:val="00F42541"/>
    <w:rsid w:val="00F46B34"/>
    <w:rsid w:val="00F54FD0"/>
    <w:rsid w:val="00F60BFF"/>
    <w:rsid w:val="00F639CF"/>
    <w:rsid w:val="00F66866"/>
    <w:rsid w:val="00F67228"/>
    <w:rsid w:val="00F7330B"/>
    <w:rsid w:val="00F73C0E"/>
    <w:rsid w:val="00F74A1A"/>
    <w:rsid w:val="00FA0762"/>
    <w:rsid w:val="00FA0FFF"/>
    <w:rsid w:val="00FA1A3F"/>
    <w:rsid w:val="00FC23D0"/>
    <w:rsid w:val="00FD150A"/>
    <w:rsid w:val="00FE76D2"/>
    <w:rsid w:val="00FF115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1B"/>
  </w:style>
  <w:style w:type="paragraph" w:styleId="1">
    <w:name w:val="heading 1"/>
    <w:basedOn w:val="a"/>
    <w:next w:val="a"/>
    <w:link w:val="10"/>
    <w:qFormat/>
    <w:rsid w:val="009361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5739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rsid w:val="00C56A1B"/>
    <w:rPr>
      <w:rFonts w:ascii="Courier New" w:hAnsi="Courier New"/>
    </w:rPr>
  </w:style>
  <w:style w:type="paragraph" w:styleId="2">
    <w:name w:val="Body Text Indent 2"/>
    <w:basedOn w:val="a"/>
    <w:rsid w:val="00C56A1B"/>
    <w:pPr>
      <w:ind w:firstLine="567"/>
      <w:jc w:val="both"/>
    </w:pPr>
    <w:rPr>
      <w:sz w:val="24"/>
    </w:rPr>
  </w:style>
  <w:style w:type="table" w:styleId="a5">
    <w:name w:val="Table Grid"/>
    <w:basedOn w:val="a1"/>
    <w:rsid w:val="00C5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C56A1B"/>
    <w:pPr>
      <w:spacing w:after="120"/>
      <w:ind w:left="283"/>
    </w:pPr>
  </w:style>
  <w:style w:type="paragraph" w:styleId="30">
    <w:name w:val="Body Text 3"/>
    <w:basedOn w:val="a"/>
    <w:link w:val="31"/>
    <w:rsid w:val="0055739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557393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link w:val="a8"/>
    <w:uiPriority w:val="99"/>
    <w:qFormat/>
    <w:rsid w:val="00C82750"/>
    <w:pPr>
      <w:ind w:firstLine="720"/>
      <w:jc w:val="center"/>
    </w:pPr>
    <w:rPr>
      <w:b/>
      <w:sz w:val="28"/>
    </w:rPr>
  </w:style>
  <w:style w:type="paragraph" w:styleId="20">
    <w:name w:val="Body Text 2"/>
    <w:basedOn w:val="a"/>
    <w:link w:val="21"/>
    <w:rsid w:val="00C82750"/>
    <w:pPr>
      <w:jc w:val="both"/>
    </w:pPr>
    <w:rPr>
      <w:rFonts w:ascii="Arial" w:hAnsi="Arial"/>
      <w:sz w:val="24"/>
    </w:rPr>
  </w:style>
  <w:style w:type="paragraph" w:styleId="a9">
    <w:name w:val="Body Text"/>
    <w:basedOn w:val="a"/>
    <w:rsid w:val="0054354B"/>
    <w:pPr>
      <w:spacing w:after="120"/>
    </w:pPr>
  </w:style>
  <w:style w:type="character" w:customStyle="1" w:styleId="a4">
    <w:name w:val="Текст Знак"/>
    <w:basedOn w:val="a0"/>
    <w:link w:val="a3"/>
    <w:uiPriority w:val="99"/>
    <w:rsid w:val="004B000A"/>
    <w:rPr>
      <w:rFonts w:ascii="Courier New" w:hAnsi="Courier New"/>
    </w:rPr>
  </w:style>
  <w:style w:type="paragraph" w:styleId="aa">
    <w:name w:val="header"/>
    <w:basedOn w:val="a"/>
    <w:link w:val="ab"/>
    <w:rsid w:val="00BA15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1541"/>
  </w:style>
  <w:style w:type="paragraph" w:styleId="ac">
    <w:name w:val="footer"/>
    <w:basedOn w:val="a"/>
    <w:link w:val="ad"/>
    <w:uiPriority w:val="99"/>
    <w:rsid w:val="00BA15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1541"/>
  </w:style>
  <w:style w:type="character" w:customStyle="1" w:styleId="31">
    <w:name w:val="Основной текст 3 Знак"/>
    <w:basedOn w:val="a0"/>
    <w:link w:val="30"/>
    <w:rsid w:val="0035507C"/>
    <w:rPr>
      <w:sz w:val="16"/>
      <w:szCs w:val="16"/>
    </w:rPr>
  </w:style>
  <w:style w:type="character" w:customStyle="1" w:styleId="a8">
    <w:name w:val="Название Знак"/>
    <w:basedOn w:val="a0"/>
    <w:link w:val="a7"/>
    <w:uiPriority w:val="99"/>
    <w:rsid w:val="00367007"/>
    <w:rPr>
      <w:b/>
      <w:sz w:val="28"/>
    </w:rPr>
  </w:style>
  <w:style w:type="paragraph" w:styleId="ae">
    <w:name w:val="Normal (Web)"/>
    <w:basedOn w:val="a"/>
    <w:uiPriority w:val="99"/>
    <w:unhideWhenUsed/>
    <w:rsid w:val="0035571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72FDC"/>
    <w:rPr>
      <w:color w:val="0000FF"/>
      <w:u w:val="single"/>
    </w:rPr>
  </w:style>
  <w:style w:type="character" w:styleId="af0">
    <w:name w:val="Strong"/>
    <w:basedOn w:val="a0"/>
    <w:uiPriority w:val="22"/>
    <w:qFormat/>
    <w:rsid w:val="00FC23D0"/>
    <w:rPr>
      <w:b/>
      <w:bCs/>
    </w:rPr>
  </w:style>
  <w:style w:type="character" w:styleId="af1">
    <w:name w:val="Emphasis"/>
    <w:basedOn w:val="a0"/>
    <w:uiPriority w:val="20"/>
    <w:qFormat/>
    <w:rsid w:val="00FC23D0"/>
    <w:rPr>
      <w:i/>
      <w:iCs/>
    </w:rPr>
  </w:style>
  <w:style w:type="character" w:customStyle="1" w:styleId="21">
    <w:name w:val="Основной текст 2 Знак"/>
    <w:basedOn w:val="a0"/>
    <w:link w:val="20"/>
    <w:rsid w:val="00FC23D0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6E601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614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1B"/>
  </w:style>
  <w:style w:type="paragraph" w:styleId="1">
    <w:name w:val="heading 1"/>
    <w:basedOn w:val="a"/>
    <w:next w:val="a"/>
    <w:link w:val="10"/>
    <w:qFormat/>
    <w:rsid w:val="009361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5739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rsid w:val="00C56A1B"/>
    <w:rPr>
      <w:rFonts w:ascii="Courier New" w:hAnsi="Courier New"/>
    </w:rPr>
  </w:style>
  <w:style w:type="paragraph" w:styleId="2">
    <w:name w:val="Body Text Indent 2"/>
    <w:basedOn w:val="a"/>
    <w:rsid w:val="00C56A1B"/>
    <w:pPr>
      <w:ind w:firstLine="567"/>
      <w:jc w:val="both"/>
    </w:pPr>
    <w:rPr>
      <w:sz w:val="24"/>
    </w:rPr>
  </w:style>
  <w:style w:type="table" w:styleId="a5">
    <w:name w:val="Table Grid"/>
    <w:basedOn w:val="a1"/>
    <w:rsid w:val="00C5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C56A1B"/>
    <w:pPr>
      <w:spacing w:after="120"/>
      <w:ind w:left="283"/>
    </w:pPr>
  </w:style>
  <w:style w:type="paragraph" w:styleId="30">
    <w:name w:val="Body Text 3"/>
    <w:basedOn w:val="a"/>
    <w:link w:val="31"/>
    <w:rsid w:val="0055739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557393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link w:val="a8"/>
    <w:uiPriority w:val="99"/>
    <w:qFormat/>
    <w:rsid w:val="00C82750"/>
    <w:pPr>
      <w:ind w:firstLine="720"/>
      <w:jc w:val="center"/>
    </w:pPr>
    <w:rPr>
      <w:b/>
      <w:sz w:val="28"/>
    </w:rPr>
  </w:style>
  <w:style w:type="paragraph" w:styleId="20">
    <w:name w:val="Body Text 2"/>
    <w:basedOn w:val="a"/>
    <w:link w:val="21"/>
    <w:rsid w:val="00C82750"/>
    <w:pPr>
      <w:jc w:val="both"/>
    </w:pPr>
    <w:rPr>
      <w:rFonts w:ascii="Arial" w:hAnsi="Arial"/>
      <w:sz w:val="24"/>
    </w:rPr>
  </w:style>
  <w:style w:type="paragraph" w:styleId="a9">
    <w:name w:val="Body Text"/>
    <w:basedOn w:val="a"/>
    <w:rsid w:val="0054354B"/>
    <w:pPr>
      <w:spacing w:after="120"/>
    </w:pPr>
  </w:style>
  <w:style w:type="character" w:customStyle="1" w:styleId="a4">
    <w:name w:val="Текст Знак"/>
    <w:basedOn w:val="a0"/>
    <w:link w:val="a3"/>
    <w:uiPriority w:val="99"/>
    <w:rsid w:val="004B000A"/>
    <w:rPr>
      <w:rFonts w:ascii="Courier New" w:hAnsi="Courier New"/>
    </w:rPr>
  </w:style>
  <w:style w:type="paragraph" w:styleId="aa">
    <w:name w:val="header"/>
    <w:basedOn w:val="a"/>
    <w:link w:val="ab"/>
    <w:rsid w:val="00BA15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1541"/>
  </w:style>
  <w:style w:type="paragraph" w:styleId="ac">
    <w:name w:val="footer"/>
    <w:basedOn w:val="a"/>
    <w:link w:val="ad"/>
    <w:uiPriority w:val="99"/>
    <w:rsid w:val="00BA15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1541"/>
  </w:style>
  <w:style w:type="character" w:customStyle="1" w:styleId="31">
    <w:name w:val="Основной текст 3 Знак"/>
    <w:basedOn w:val="a0"/>
    <w:link w:val="30"/>
    <w:rsid w:val="0035507C"/>
    <w:rPr>
      <w:sz w:val="16"/>
      <w:szCs w:val="16"/>
    </w:rPr>
  </w:style>
  <w:style w:type="character" w:customStyle="1" w:styleId="a8">
    <w:name w:val="Название Знак"/>
    <w:basedOn w:val="a0"/>
    <w:link w:val="a7"/>
    <w:uiPriority w:val="99"/>
    <w:rsid w:val="00367007"/>
    <w:rPr>
      <w:b/>
      <w:sz w:val="28"/>
    </w:rPr>
  </w:style>
  <w:style w:type="paragraph" w:styleId="ae">
    <w:name w:val="Normal (Web)"/>
    <w:basedOn w:val="a"/>
    <w:uiPriority w:val="99"/>
    <w:unhideWhenUsed/>
    <w:rsid w:val="0035571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72FDC"/>
    <w:rPr>
      <w:color w:val="0000FF"/>
      <w:u w:val="single"/>
    </w:rPr>
  </w:style>
  <w:style w:type="character" w:styleId="af0">
    <w:name w:val="Strong"/>
    <w:basedOn w:val="a0"/>
    <w:uiPriority w:val="22"/>
    <w:qFormat/>
    <w:rsid w:val="00FC23D0"/>
    <w:rPr>
      <w:b/>
      <w:bCs/>
    </w:rPr>
  </w:style>
  <w:style w:type="character" w:styleId="af1">
    <w:name w:val="Emphasis"/>
    <w:basedOn w:val="a0"/>
    <w:uiPriority w:val="20"/>
    <w:qFormat/>
    <w:rsid w:val="00FC23D0"/>
    <w:rPr>
      <w:i/>
      <w:iCs/>
    </w:rPr>
  </w:style>
  <w:style w:type="character" w:customStyle="1" w:styleId="21">
    <w:name w:val="Основной текст 2 Знак"/>
    <w:basedOn w:val="a0"/>
    <w:link w:val="20"/>
    <w:rsid w:val="00FC23D0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6E601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614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xsus.u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@maxsus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xsusenergoga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BF55-D295-427A-8409-26EE5C82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Links>
    <vt:vector size="18" baseType="variant">
      <vt:variant>
        <vt:i4>2031684</vt:i4>
      </vt:variant>
      <vt:variant>
        <vt:i4>6</vt:i4>
      </vt:variant>
      <vt:variant>
        <vt:i4>0</vt:i4>
      </vt:variant>
      <vt:variant>
        <vt:i4>5</vt:i4>
      </vt:variant>
      <vt:variant>
        <vt:lpwstr>http://www.maxsus.uz/</vt:lpwstr>
      </vt:variant>
      <vt:variant>
        <vt:lpwstr/>
      </vt:variant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mailto:office@maxsus.uz</vt:lpwstr>
      </vt:variant>
      <vt:variant>
        <vt:lpwstr/>
      </vt:variant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mailto:maxsusenergogaz@inbox.ru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2018-07-08T13:03:00Z</cp:lastPrinted>
  <dcterms:created xsi:type="dcterms:W3CDTF">2018-07-08T20:01:00Z</dcterms:created>
  <dcterms:modified xsi:type="dcterms:W3CDTF">2018-07-08T20:01:00Z</dcterms:modified>
</cp:coreProperties>
</file>